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9B" w:rsidRPr="006B7D5B" w:rsidRDefault="00533A9B" w:rsidP="00533A9B">
      <w:pPr>
        <w:shd w:val="clear" w:color="auto" w:fill="FFFFFF"/>
        <w:ind w:firstLine="708"/>
        <w:jc w:val="center"/>
        <w:rPr>
          <w:sz w:val="26"/>
          <w:szCs w:val="26"/>
        </w:rPr>
      </w:pPr>
      <w:r w:rsidRPr="006B7D5B">
        <w:rPr>
          <w:b/>
          <w:bCs/>
          <w:spacing w:val="-5"/>
          <w:sz w:val="26"/>
          <w:szCs w:val="26"/>
        </w:rPr>
        <w:t>СОГЛАШЕНИЕ №</w:t>
      </w:r>
      <w:r w:rsidR="001A66D9">
        <w:rPr>
          <w:b/>
          <w:bCs/>
          <w:spacing w:val="-5"/>
          <w:sz w:val="26"/>
          <w:szCs w:val="26"/>
        </w:rPr>
        <w:t xml:space="preserve"> </w:t>
      </w:r>
      <w:r w:rsidR="002C5A97">
        <w:rPr>
          <w:b/>
          <w:bCs/>
          <w:spacing w:val="-5"/>
          <w:sz w:val="26"/>
          <w:szCs w:val="26"/>
        </w:rPr>
        <w:t>21</w:t>
      </w:r>
    </w:p>
    <w:p w:rsidR="00533A9B" w:rsidRPr="006B7D5B" w:rsidRDefault="006B7D5B" w:rsidP="00533A9B">
      <w:pPr>
        <w:shd w:val="clear" w:color="auto" w:fill="FFFFFF"/>
        <w:jc w:val="center"/>
        <w:rPr>
          <w:bCs/>
          <w:spacing w:val="-1"/>
          <w:sz w:val="26"/>
          <w:szCs w:val="26"/>
        </w:rPr>
      </w:pPr>
      <w:r w:rsidRPr="006B7D5B">
        <w:rPr>
          <w:bCs/>
          <w:spacing w:val="-1"/>
          <w:sz w:val="26"/>
          <w:szCs w:val="26"/>
        </w:rPr>
        <w:t xml:space="preserve">о передаче  </w:t>
      </w:r>
      <w:proofErr w:type="spellStart"/>
      <w:r w:rsidRPr="006B7D5B">
        <w:rPr>
          <w:bCs/>
          <w:spacing w:val="-1"/>
          <w:sz w:val="26"/>
          <w:szCs w:val="26"/>
        </w:rPr>
        <w:t>Еленинскому</w:t>
      </w:r>
      <w:proofErr w:type="spellEnd"/>
      <w:r w:rsidRPr="006B7D5B">
        <w:rPr>
          <w:bCs/>
          <w:spacing w:val="-1"/>
          <w:sz w:val="26"/>
          <w:szCs w:val="26"/>
        </w:rPr>
        <w:t xml:space="preserve"> </w:t>
      </w:r>
      <w:r w:rsidR="00533A9B" w:rsidRPr="006B7D5B">
        <w:rPr>
          <w:bCs/>
          <w:spacing w:val="-1"/>
          <w:sz w:val="26"/>
          <w:szCs w:val="26"/>
        </w:rPr>
        <w:t xml:space="preserve">сельскому поселению части полномочий по решению вопросов местного значения Карталинского муниципального района в сфере </w:t>
      </w:r>
    </w:p>
    <w:p w:rsidR="00533A9B" w:rsidRPr="006B7D5B" w:rsidRDefault="00533A9B" w:rsidP="00533A9B">
      <w:pPr>
        <w:shd w:val="clear" w:color="auto" w:fill="FFFFFF"/>
        <w:jc w:val="center"/>
        <w:rPr>
          <w:b/>
          <w:bCs/>
          <w:spacing w:val="-1"/>
          <w:sz w:val="26"/>
          <w:szCs w:val="26"/>
        </w:rPr>
      </w:pPr>
      <w:r w:rsidRPr="006B7D5B">
        <w:rPr>
          <w:bCs/>
          <w:sz w:val="26"/>
          <w:szCs w:val="26"/>
        </w:rPr>
        <w:t>организации библиотечного обслуживания</w:t>
      </w:r>
    </w:p>
    <w:p w:rsidR="00533A9B" w:rsidRPr="006B7D5B" w:rsidRDefault="00533A9B" w:rsidP="00533A9B">
      <w:pPr>
        <w:rPr>
          <w:sz w:val="26"/>
          <w:szCs w:val="26"/>
        </w:rPr>
      </w:pPr>
    </w:p>
    <w:p w:rsidR="00533A9B" w:rsidRPr="006B7D5B" w:rsidRDefault="00533A9B" w:rsidP="00533A9B">
      <w:pPr>
        <w:rPr>
          <w:sz w:val="26"/>
          <w:szCs w:val="26"/>
        </w:rPr>
      </w:pPr>
      <w:r w:rsidRPr="006B7D5B">
        <w:rPr>
          <w:sz w:val="26"/>
          <w:szCs w:val="26"/>
        </w:rPr>
        <w:t>г. Карталы                                                                                                         «</w:t>
      </w:r>
      <w:r w:rsidR="006B7D5B" w:rsidRPr="006B7D5B">
        <w:rPr>
          <w:sz w:val="26"/>
          <w:szCs w:val="26"/>
        </w:rPr>
        <w:t>09</w:t>
      </w:r>
      <w:r w:rsidRPr="006B7D5B">
        <w:rPr>
          <w:sz w:val="26"/>
          <w:szCs w:val="26"/>
        </w:rPr>
        <w:t xml:space="preserve">» </w:t>
      </w:r>
      <w:r w:rsidR="00C02387" w:rsidRPr="006B7D5B">
        <w:rPr>
          <w:sz w:val="26"/>
          <w:szCs w:val="26"/>
        </w:rPr>
        <w:t>января</w:t>
      </w:r>
      <w:r w:rsidRPr="006B7D5B">
        <w:rPr>
          <w:sz w:val="26"/>
          <w:szCs w:val="26"/>
        </w:rPr>
        <w:t xml:space="preserve"> 20</w:t>
      </w:r>
      <w:r w:rsidR="00490409" w:rsidRPr="006B7D5B">
        <w:rPr>
          <w:sz w:val="26"/>
          <w:szCs w:val="26"/>
        </w:rPr>
        <w:t>2</w:t>
      </w:r>
      <w:r w:rsidR="006B7D5B" w:rsidRPr="006B7D5B">
        <w:rPr>
          <w:sz w:val="26"/>
          <w:szCs w:val="26"/>
        </w:rPr>
        <w:t>3</w:t>
      </w:r>
      <w:r w:rsidRPr="006B7D5B">
        <w:rPr>
          <w:sz w:val="26"/>
          <w:szCs w:val="26"/>
        </w:rPr>
        <w:t xml:space="preserve"> г.</w:t>
      </w:r>
    </w:p>
    <w:p w:rsidR="00533A9B" w:rsidRPr="006B7D5B" w:rsidRDefault="00533A9B" w:rsidP="00533A9B">
      <w:pPr>
        <w:shd w:val="clear" w:color="auto" w:fill="FFFFFF"/>
        <w:ind w:firstLine="709"/>
        <w:jc w:val="both"/>
        <w:rPr>
          <w:spacing w:val="5"/>
          <w:sz w:val="26"/>
          <w:szCs w:val="26"/>
        </w:rPr>
      </w:pPr>
    </w:p>
    <w:p w:rsidR="00533A9B" w:rsidRDefault="00533A9B" w:rsidP="00533A9B">
      <w:pPr>
        <w:shd w:val="clear" w:color="auto" w:fill="FFFFFF"/>
        <w:ind w:firstLine="709"/>
        <w:jc w:val="both"/>
        <w:rPr>
          <w:sz w:val="26"/>
          <w:szCs w:val="26"/>
        </w:rPr>
      </w:pPr>
      <w:proofErr w:type="gramStart"/>
      <w:r w:rsidRPr="006B7D5B">
        <w:rPr>
          <w:sz w:val="26"/>
          <w:szCs w:val="26"/>
        </w:rPr>
        <w:t xml:space="preserve">Муниципальное образование </w:t>
      </w:r>
      <w:proofErr w:type="spellStart"/>
      <w:r w:rsidRPr="006B7D5B">
        <w:rPr>
          <w:sz w:val="26"/>
          <w:szCs w:val="26"/>
        </w:rPr>
        <w:t>Еленинское</w:t>
      </w:r>
      <w:proofErr w:type="spellEnd"/>
      <w:r w:rsidRPr="006B7D5B">
        <w:rPr>
          <w:sz w:val="26"/>
          <w:szCs w:val="26"/>
        </w:rPr>
        <w:t xml:space="preserve"> сельское поселение, именуемое в дальнейшем «Сельское поселение», в лице </w:t>
      </w:r>
      <w:r w:rsidR="00E24232" w:rsidRPr="006B7D5B">
        <w:rPr>
          <w:sz w:val="26"/>
          <w:szCs w:val="26"/>
        </w:rPr>
        <w:t xml:space="preserve">исполняющего обязанности главы </w:t>
      </w:r>
      <w:r w:rsidRPr="006B7D5B">
        <w:rPr>
          <w:sz w:val="26"/>
          <w:szCs w:val="26"/>
        </w:rPr>
        <w:t>Еленинского сельского поселения</w:t>
      </w:r>
      <w:r w:rsidR="00490409" w:rsidRPr="006B7D5B">
        <w:rPr>
          <w:sz w:val="26"/>
          <w:szCs w:val="26"/>
        </w:rPr>
        <w:t xml:space="preserve"> Костик Татьяна Николаевна</w:t>
      </w:r>
      <w:r w:rsidRPr="006B7D5B">
        <w:rPr>
          <w:sz w:val="26"/>
          <w:szCs w:val="26"/>
        </w:rPr>
        <w:t xml:space="preserve">, действующего на основании Устава, с одной стороны, </w:t>
      </w:r>
      <w:r w:rsidRPr="006B7D5B">
        <w:rPr>
          <w:bCs/>
          <w:sz w:val="26"/>
          <w:szCs w:val="26"/>
        </w:rPr>
        <w:t>и Муниципальное  образование Карталинский муниципальный район</w:t>
      </w:r>
      <w:r w:rsidRPr="006B7D5B">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w:t>
      </w:r>
      <w:proofErr w:type="gramEnd"/>
      <w:r w:rsidRPr="006B7D5B">
        <w:rPr>
          <w:sz w:val="26"/>
          <w:szCs w:val="26"/>
        </w:rPr>
        <w:t xml:space="preserve">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533A9B" w:rsidRPr="006B7D5B" w:rsidRDefault="00533A9B" w:rsidP="00533A9B">
      <w:pPr>
        <w:shd w:val="clear" w:color="auto" w:fill="FFFFFF"/>
        <w:ind w:firstLine="709"/>
        <w:jc w:val="center"/>
        <w:rPr>
          <w:b/>
          <w:bCs/>
          <w:sz w:val="26"/>
          <w:szCs w:val="26"/>
        </w:rPr>
      </w:pPr>
      <w:r w:rsidRPr="006B7D5B">
        <w:rPr>
          <w:b/>
          <w:bCs/>
          <w:sz w:val="26"/>
          <w:szCs w:val="26"/>
        </w:rPr>
        <w:t>1. Предмет соглашения</w:t>
      </w:r>
    </w:p>
    <w:p w:rsidR="00533A9B" w:rsidRDefault="00533A9B" w:rsidP="00533A9B">
      <w:pPr>
        <w:shd w:val="clear" w:color="auto" w:fill="FFFFFF"/>
        <w:ind w:firstLine="709"/>
        <w:jc w:val="both"/>
        <w:rPr>
          <w:spacing w:val="4"/>
          <w:sz w:val="26"/>
          <w:szCs w:val="26"/>
        </w:rPr>
      </w:pPr>
      <w:r w:rsidRPr="006B7D5B">
        <w:rPr>
          <w:bCs/>
          <w:spacing w:val="48"/>
          <w:sz w:val="26"/>
          <w:szCs w:val="26"/>
        </w:rPr>
        <w:t>1.1.</w:t>
      </w:r>
      <w:r w:rsidRPr="006B7D5B">
        <w:rPr>
          <w:b/>
          <w:bCs/>
          <w:sz w:val="26"/>
          <w:szCs w:val="26"/>
        </w:rPr>
        <w:t xml:space="preserve"> </w:t>
      </w:r>
      <w:proofErr w:type="gramStart"/>
      <w:r w:rsidRPr="006B7D5B">
        <w:rPr>
          <w:bCs/>
          <w:sz w:val="26"/>
          <w:szCs w:val="26"/>
        </w:rPr>
        <w:t>В целях реализации пункта 1</w:t>
      </w:r>
      <w:r w:rsidR="000C555F" w:rsidRPr="006B7D5B">
        <w:rPr>
          <w:bCs/>
          <w:sz w:val="26"/>
          <w:szCs w:val="26"/>
        </w:rPr>
        <w:t>1</w:t>
      </w:r>
      <w:r w:rsidRPr="006B7D5B">
        <w:rPr>
          <w:bCs/>
          <w:sz w:val="26"/>
          <w:szCs w:val="26"/>
        </w:rPr>
        <w:t xml:space="preserve"> </w:t>
      </w:r>
      <w:r w:rsidRPr="006B7D5B">
        <w:rPr>
          <w:spacing w:val="4"/>
          <w:sz w:val="26"/>
          <w:szCs w:val="26"/>
        </w:rPr>
        <w:t xml:space="preserve">части 1 статьи 14 </w:t>
      </w:r>
      <w:r w:rsidRPr="006B7D5B">
        <w:rPr>
          <w:bCs/>
          <w:sz w:val="26"/>
          <w:szCs w:val="26"/>
        </w:rPr>
        <w:t xml:space="preserve">Федерального закона № 131-ФЗ от 06.10.2003 </w:t>
      </w:r>
      <w:r w:rsidRPr="006B7D5B">
        <w:rPr>
          <w:spacing w:val="5"/>
          <w:sz w:val="26"/>
          <w:szCs w:val="26"/>
        </w:rPr>
        <w:t xml:space="preserve">«Об общих принципах организации местного самоуправления в Российской </w:t>
      </w:r>
      <w:r w:rsidRPr="006B7D5B">
        <w:rPr>
          <w:spacing w:val="4"/>
          <w:sz w:val="26"/>
          <w:szCs w:val="26"/>
        </w:rPr>
        <w:t xml:space="preserve">Федерации», </w:t>
      </w:r>
      <w:r w:rsidRPr="006B7D5B">
        <w:rPr>
          <w:sz w:val="26"/>
          <w:szCs w:val="26"/>
        </w:rPr>
        <w:t>Муниципальный район</w:t>
      </w:r>
      <w:r w:rsidRPr="006B7D5B">
        <w:rPr>
          <w:spacing w:val="4"/>
          <w:sz w:val="26"/>
          <w:szCs w:val="26"/>
        </w:rPr>
        <w:t xml:space="preserve"> передает, а </w:t>
      </w:r>
      <w:r w:rsidRPr="006B7D5B">
        <w:rPr>
          <w:sz w:val="26"/>
          <w:szCs w:val="26"/>
        </w:rPr>
        <w:t>Сельское поселение</w:t>
      </w:r>
      <w:r w:rsidRPr="006B7D5B">
        <w:rPr>
          <w:spacing w:val="4"/>
          <w:sz w:val="26"/>
          <w:szCs w:val="26"/>
        </w:rPr>
        <w:t xml:space="preserve"> принимает в свое ведение и осуществляет полномочия по решению вопросов местного значения, в части</w:t>
      </w:r>
      <w:r w:rsidRPr="006B7D5B">
        <w:rPr>
          <w:b/>
          <w:spacing w:val="4"/>
          <w:sz w:val="26"/>
          <w:szCs w:val="26"/>
        </w:rPr>
        <w:t xml:space="preserve"> </w:t>
      </w:r>
      <w:r w:rsidRPr="006B7D5B">
        <w:rPr>
          <w:spacing w:val="4"/>
          <w:sz w:val="26"/>
          <w:szCs w:val="26"/>
        </w:rPr>
        <w:t>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533A9B" w:rsidRPr="006B7D5B" w:rsidRDefault="00533A9B" w:rsidP="00533A9B">
      <w:pPr>
        <w:shd w:val="clear" w:color="auto" w:fill="FFFFFF"/>
        <w:ind w:firstLine="709"/>
        <w:jc w:val="center"/>
        <w:rPr>
          <w:b/>
          <w:bCs/>
          <w:spacing w:val="2"/>
          <w:sz w:val="26"/>
          <w:szCs w:val="26"/>
        </w:rPr>
      </w:pPr>
      <w:r w:rsidRPr="006B7D5B">
        <w:rPr>
          <w:b/>
          <w:bCs/>
          <w:spacing w:val="2"/>
          <w:sz w:val="26"/>
          <w:szCs w:val="26"/>
        </w:rPr>
        <w:t xml:space="preserve">2. Права и обязанности Муниципального района </w:t>
      </w:r>
    </w:p>
    <w:p w:rsidR="00533A9B" w:rsidRPr="006B7D5B" w:rsidRDefault="00533A9B" w:rsidP="00533A9B">
      <w:pPr>
        <w:shd w:val="clear" w:color="auto" w:fill="FFFFFF"/>
        <w:tabs>
          <w:tab w:val="left" w:pos="2170"/>
        </w:tabs>
        <w:ind w:firstLine="709"/>
        <w:jc w:val="both"/>
        <w:rPr>
          <w:spacing w:val="-6"/>
          <w:sz w:val="26"/>
          <w:szCs w:val="26"/>
        </w:rPr>
      </w:pPr>
      <w:r w:rsidRPr="006B7D5B">
        <w:rPr>
          <w:spacing w:val="-6"/>
          <w:sz w:val="26"/>
          <w:szCs w:val="26"/>
        </w:rPr>
        <w:t xml:space="preserve">2.1. </w:t>
      </w:r>
      <w:r w:rsidRPr="006B7D5B">
        <w:rPr>
          <w:sz w:val="26"/>
          <w:szCs w:val="26"/>
        </w:rPr>
        <w:t>Муниципальный район</w:t>
      </w:r>
      <w:r w:rsidRPr="006B7D5B">
        <w:rPr>
          <w:b/>
          <w:spacing w:val="5"/>
          <w:sz w:val="26"/>
          <w:szCs w:val="26"/>
        </w:rPr>
        <w:t xml:space="preserve"> </w:t>
      </w:r>
      <w:r w:rsidRPr="006B7D5B">
        <w:rPr>
          <w:spacing w:val="5"/>
          <w:sz w:val="26"/>
          <w:szCs w:val="26"/>
        </w:rPr>
        <w:t>имеет право</w:t>
      </w:r>
      <w:r w:rsidRPr="006B7D5B">
        <w:rPr>
          <w:bCs/>
          <w:spacing w:val="2"/>
          <w:sz w:val="26"/>
          <w:szCs w:val="26"/>
        </w:rPr>
        <w:t>:</w:t>
      </w:r>
    </w:p>
    <w:p w:rsidR="00533A9B" w:rsidRPr="006B7D5B" w:rsidRDefault="00533A9B" w:rsidP="00533A9B">
      <w:pPr>
        <w:shd w:val="clear" w:color="auto" w:fill="FFFFFF"/>
        <w:tabs>
          <w:tab w:val="left" w:pos="2170"/>
        </w:tabs>
        <w:ind w:firstLine="709"/>
        <w:jc w:val="both"/>
        <w:rPr>
          <w:b/>
          <w:spacing w:val="-6"/>
          <w:sz w:val="26"/>
          <w:szCs w:val="26"/>
        </w:rPr>
      </w:pPr>
      <w:r w:rsidRPr="006B7D5B">
        <w:rPr>
          <w:sz w:val="26"/>
          <w:szCs w:val="26"/>
        </w:rPr>
        <w:t xml:space="preserve">2.1.1. Осуществлять </w:t>
      </w:r>
      <w:proofErr w:type="gramStart"/>
      <w:r w:rsidRPr="006B7D5B">
        <w:rPr>
          <w:sz w:val="26"/>
          <w:szCs w:val="26"/>
        </w:rPr>
        <w:t>контроль за</w:t>
      </w:r>
      <w:proofErr w:type="gramEnd"/>
      <w:r w:rsidRPr="006B7D5B">
        <w:rPr>
          <w:sz w:val="26"/>
          <w:szCs w:val="26"/>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6B7D5B">
        <w:rPr>
          <w:b/>
          <w:spacing w:val="-6"/>
          <w:sz w:val="26"/>
          <w:szCs w:val="26"/>
        </w:rPr>
        <w:t xml:space="preserve"> </w:t>
      </w:r>
    </w:p>
    <w:p w:rsidR="00533A9B" w:rsidRPr="006B7D5B" w:rsidRDefault="00533A9B" w:rsidP="00533A9B">
      <w:pPr>
        <w:shd w:val="clear" w:color="auto" w:fill="FFFFFF"/>
        <w:tabs>
          <w:tab w:val="left" w:pos="2170"/>
        </w:tabs>
        <w:ind w:firstLine="709"/>
        <w:jc w:val="both"/>
        <w:rPr>
          <w:sz w:val="26"/>
          <w:szCs w:val="26"/>
        </w:rPr>
      </w:pPr>
      <w:r w:rsidRPr="006B7D5B">
        <w:rPr>
          <w:spacing w:val="-6"/>
          <w:sz w:val="26"/>
          <w:szCs w:val="26"/>
        </w:rPr>
        <w:t>2.1.</w:t>
      </w:r>
      <w:r w:rsidRPr="006B7D5B">
        <w:rPr>
          <w:sz w:val="26"/>
          <w:szCs w:val="26"/>
        </w:rPr>
        <w:t>2. Ежеквартально, не позже 10 числа месяца, следующего за очередным кварталом, получать отчет от Сельского поселения</w:t>
      </w:r>
      <w:r w:rsidRPr="006B7D5B">
        <w:rPr>
          <w:spacing w:val="4"/>
          <w:sz w:val="26"/>
          <w:szCs w:val="26"/>
        </w:rPr>
        <w:t xml:space="preserve"> по исполнению полномочий, указанных в п</w:t>
      </w:r>
      <w:r w:rsidR="00E2127D">
        <w:rPr>
          <w:spacing w:val="4"/>
          <w:sz w:val="26"/>
          <w:szCs w:val="26"/>
        </w:rPr>
        <w:t>ункте</w:t>
      </w:r>
      <w:r w:rsidRPr="006B7D5B">
        <w:rPr>
          <w:spacing w:val="4"/>
          <w:sz w:val="26"/>
          <w:szCs w:val="26"/>
        </w:rPr>
        <w:t xml:space="preserve"> 1.1. настоящего Соглашения.</w:t>
      </w:r>
    </w:p>
    <w:p w:rsidR="00533A9B" w:rsidRPr="006B7D5B" w:rsidRDefault="00533A9B" w:rsidP="00533A9B">
      <w:pPr>
        <w:shd w:val="clear" w:color="auto" w:fill="FFFFFF"/>
        <w:ind w:firstLine="709"/>
        <w:jc w:val="both"/>
        <w:rPr>
          <w:spacing w:val="3"/>
          <w:sz w:val="26"/>
          <w:szCs w:val="26"/>
        </w:rPr>
      </w:pPr>
      <w:r w:rsidRPr="006B7D5B">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533A9B" w:rsidRPr="006B7D5B" w:rsidRDefault="00533A9B" w:rsidP="00533A9B">
      <w:pPr>
        <w:shd w:val="clear" w:color="auto" w:fill="FFFFFF"/>
        <w:tabs>
          <w:tab w:val="left" w:pos="2170"/>
        </w:tabs>
        <w:ind w:firstLine="709"/>
        <w:jc w:val="both"/>
        <w:rPr>
          <w:spacing w:val="-6"/>
          <w:sz w:val="26"/>
          <w:szCs w:val="26"/>
        </w:rPr>
      </w:pPr>
      <w:r w:rsidRPr="006B7D5B">
        <w:rPr>
          <w:spacing w:val="-6"/>
          <w:sz w:val="26"/>
          <w:szCs w:val="26"/>
        </w:rPr>
        <w:t xml:space="preserve">2.2. </w:t>
      </w:r>
      <w:r w:rsidRPr="006B7D5B">
        <w:rPr>
          <w:sz w:val="26"/>
          <w:szCs w:val="26"/>
        </w:rPr>
        <w:t>Муниципальный район</w:t>
      </w:r>
      <w:r w:rsidRPr="006B7D5B">
        <w:rPr>
          <w:b/>
          <w:spacing w:val="5"/>
          <w:sz w:val="26"/>
          <w:szCs w:val="26"/>
        </w:rPr>
        <w:t xml:space="preserve"> </w:t>
      </w:r>
      <w:r w:rsidRPr="006B7D5B">
        <w:rPr>
          <w:spacing w:val="5"/>
          <w:sz w:val="26"/>
          <w:szCs w:val="26"/>
        </w:rPr>
        <w:t>обязан</w:t>
      </w:r>
      <w:r w:rsidRPr="006B7D5B">
        <w:rPr>
          <w:bCs/>
          <w:spacing w:val="2"/>
          <w:sz w:val="26"/>
          <w:szCs w:val="26"/>
        </w:rPr>
        <w:t>:</w:t>
      </w:r>
    </w:p>
    <w:p w:rsidR="00533A9B" w:rsidRPr="006B7D5B" w:rsidRDefault="00533A9B" w:rsidP="00533A9B">
      <w:pPr>
        <w:shd w:val="clear" w:color="auto" w:fill="FFFFFF"/>
        <w:tabs>
          <w:tab w:val="left" w:pos="2170"/>
        </w:tabs>
        <w:ind w:firstLine="709"/>
        <w:jc w:val="both"/>
        <w:rPr>
          <w:spacing w:val="-6"/>
          <w:sz w:val="26"/>
          <w:szCs w:val="26"/>
        </w:rPr>
      </w:pPr>
      <w:r w:rsidRPr="006B7D5B">
        <w:rPr>
          <w:spacing w:val="-6"/>
          <w:sz w:val="26"/>
          <w:szCs w:val="26"/>
        </w:rPr>
        <w:t>2.2.1.</w:t>
      </w:r>
      <w:r w:rsidRPr="006B7D5B">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E2127D" w:rsidRPr="006B7D5B" w:rsidRDefault="00533A9B" w:rsidP="00533A9B">
      <w:pPr>
        <w:shd w:val="clear" w:color="auto" w:fill="FFFFFF"/>
        <w:tabs>
          <w:tab w:val="left" w:pos="2170"/>
        </w:tabs>
        <w:ind w:firstLine="709"/>
        <w:jc w:val="both"/>
        <w:rPr>
          <w:spacing w:val="-6"/>
          <w:sz w:val="26"/>
          <w:szCs w:val="26"/>
        </w:rPr>
      </w:pPr>
      <w:r w:rsidRPr="006B7D5B">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533A9B" w:rsidRPr="006B7D5B" w:rsidRDefault="00533A9B" w:rsidP="00533A9B">
      <w:pPr>
        <w:shd w:val="clear" w:color="auto" w:fill="FFFFFF"/>
        <w:ind w:firstLine="709"/>
        <w:jc w:val="center"/>
        <w:rPr>
          <w:b/>
          <w:bCs/>
          <w:spacing w:val="2"/>
          <w:sz w:val="26"/>
          <w:szCs w:val="26"/>
        </w:rPr>
      </w:pPr>
      <w:r w:rsidRPr="006B7D5B">
        <w:rPr>
          <w:b/>
          <w:bCs/>
          <w:spacing w:val="2"/>
          <w:sz w:val="26"/>
          <w:szCs w:val="26"/>
        </w:rPr>
        <w:t xml:space="preserve">3. Права и обязанности Сельского поселения </w:t>
      </w:r>
    </w:p>
    <w:p w:rsidR="00533A9B" w:rsidRPr="006B7D5B" w:rsidRDefault="00533A9B" w:rsidP="00533A9B">
      <w:pPr>
        <w:shd w:val="clear" w:color="auto" w:fill="FFFFFF"/>
        <w:ind w:firstLine="709"/>
        <w:jc w:val="both"/>
        <w:rPr>
          <w:b/>
          <w:bCs/>
          <w:spacing w:val="2"/>
          <w:sz w:val="26"/>
          <w:szCs w:val="26"/>
        </w:rPr>
      </w:pPr>
      <w:r w:rsidRPr="006B7D5B">
        <w:rPr>
          <w:bCs/>
          <w:spacing w:val="2"/>
          <w:sz w:val="26"/>
          <w:szCs w:val="26"/>
        </w:rPr>
        <w:t>3.1.</w:t>
      </w:r>
      <w:r w:rsidRPr="006B7D5B">
        <w:rPr>
          <w:b/>
          <w:bCs/>
          <w:spacing w:val="2"/>
          <w:sz w:val="26"/>
          <w:szCs w:val="26"/>
        </w:rPr>
        <w:t xml:space="preserve"> </w:t>
      </w:r>
      <w:r w:rsidRPr="006B7D5B">
        <w:rPr>
          <w:bCs/>
          <w:spacing w:val="2"/>
          <w:sz w:val="26"/>
          <w:szCs w:val="26"/>
        </w:rPr>
        <w:t>Сельское поселение</w:t>
      </w:r>
      <w:r w:rsidRPr="006B7D5B">
        <w:rPr>
          <w:b/>
          <w:bCs/>
          <w:spacing w:val="2"/>
          <w:sz w:val="26"/>
          <w:szCs w:val="26"/>
        </w:rPr>
        <w:t xml:space="preserve"> </w:t>
      </w:r>
      <w:r w:rsidRPr="006B7D5B">
        <w:rPr>
          <w:bCs/>
          <w:spacing w:val="2"/>
          <w:sz w:val="26"/>
          <w:szCs w:val="26"/>
        </w:rPr>
        <w:t>имеет право:</w:t>
      </w:r>
    </w:p>
    <w:p w:rsidR="00533A9B" w:rsidRPr="006B7D5B" w:rsidRDefault="00533A9B" w:rsidP="00533A9B">
      <w:pPr>
        <w:shd w:val="clear" w:color="auto" w:fill="FFFFFF"/>
        <w:ind w:firstLine="709"/>
        <w:jc w:val="both"/>
        <w:rPr>
          <w:bCs/>
          <w:spacing w:val="2"/>
          <w:sz w:val="26"/>
          <w:szCs w:val="26"/>
        </w:rPr>
      </w:pPr>
      <w:r w:rsidRPr="006B7D5B">
        <w:rPr>
          <w:bCs/>
          <w:spacing w:val="2"/>
          <w:sz w:val="26"/>
          <w:szCs w:val="26"/>
        </w:rPr>
        <w:t>3.1.1. Участвовать в подготовке расчета денежных средств, необходимых для осуществления полномочий.</w:t>
      </w:r>
    </w:p>
    <w:p w:rsidR="00533A9B" w:rsidRPr="006B7D5B" w:rsidRDefault="00533A9B" w:rsidP="00533A9B">
      <w:pPr>
        <w:shd w:val="clear" w:color="auto" w:fill="FFFFFF"/>
        <w:ind w:firstLine="709"/>
        <w:jc w:val="both"/>
        <w:rPr>
          <w:bCs/>
          <w:spacing w:val="2"/>
          <w:sz w:val="26"/>
          <w:szCs w:val="26"/>
        </w:rPr>
      </w:pPr>
      <w:r w:rsidRPr="006B7D5B">
        <w:rPr>
          <w:bCs/>
          <w:spacing w:val="2"/>
          <w:sz w:val="26"/>
          <w:szCs w:val="26"/>
        </w:rPr>
        <w:t xml:space="preserve">3.1.2. Самостоятельно определять порядок реализации принятых на исполнение полномочий. </w:t>
      </w:r>
    </w:p>
    <w:p w:rsidR="00533A9B" w:rsidRPr="006B7D5B" w:rsidRDefault="00533A9B" w:rsidP="00533A9B">
      <w:pPr>
        <w:shd w:val="clear" w:color="auto" w:fill="FFFFFF"/>
        <w:ind w:firstLine="709"/>
        <w:jc w:val="both"/>
        <w:rPr>
          <w:bCs/>
          <w:spacing w:val="2"/>
          <w:sz w:val="26"/>
          <w:szCs w:val="26"/>
        </w:rPr>
      </w:pPr>
      <w:r w:rsidRPr="006B7D5B">
        <w:rPr>
          <w:bCs/>
          <w:spacing w:val="2"/>
          <w:sz w:val="26"/>
          <w:szCs w:val="26"/>
        </w:rPr>
        <w:t xml:space="preserve">3.1.3. Принимать муниципальные правовые акты по вопросам осуществления </w:t>
      </w:r>
      <w:r w:rsidRPr="006B7D5B">
        <w:rPr>
          <w:bCs/>
          <w:spacing w:val="2"/>
          <w:sz w:val="26"/>
          <w:szCs w:val="26"/>
        </w:rPr>
        <w:lastRenderedPageBreak/>
        <w:t>принятых на исполнение полномочий.</w:t>
      </w:r>
    </w:p>
    <w:p w:rsidR="00533A9B" w:rsidRPr="006B7D5B" w:rsidRDefault="00533A9B" w:rsidP="00533A9B">
      <w:pPr>
        <w:shd w:val="clear" w:color="auto" w:fill="FFFFFF"/>
        <w:tabs>
          <w:tab w:val="left" w:pos="1901"/>
        </w:tabs>
        <w:ind w:firstLine="709"/>
        <w:jc w:val="both"/>
        <w:rPr>
          <w:bCs/>
          <w:spacing w:val="2"/>
          <w:sz w:val="26"/>
          <w:szCs w:val="26"/>
        </w:rPr>
      </w:pPr>
      <w:r w:rsidRPr="006B7D5B">
        <w:rPr>
          <w:bCs/>
          <w:spacing w:val="2"/>
          <w:sz w:val="26"/>
          <w:szCs w:val="26"/>
        </w:rPr>
        <w:t>3.1.4. Заключать договоры, необходимые для осуществления принятых на исполнение полномочий.</w:t>
      </w:r>
    </w:p>
    <w:p w:rsidR="00533A9B" w:rsidRPr="006B7D5B" w:rsidRDefault="00533A9B" w:rsidP="00533A9B">
      <w:pPr>
        <w:shd w:val="clear" w:color="auto" w:fill="FFFFFF"/>
        <w:ind w:firstLine="709"/>
        <w:jc w:val="both"/>
        <w:rPr>
          <w:bCs/>
          <w:spacing w:val="2"/>
          <w:sz w:val="26"/>
          <w:szCs w:val="26"/>
        </w:rPr>
      </w:pPr>
      <w:r w:rsidRPr="006B7D5B">
        <w:rPr>
          <w:bCs/>
          <w:spacing w:val="2"/>
          <w:sz w:val="26"/>
          <w:szCs w:val="26"/>
        </w:rPr>
        <w:t>3.2. Сельское поселение обязано:</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3.2.1. Осуществлять переданные ему Муниципальным районом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bCs/>
          <w:spacing w:val="2"/>
          <w:sz w:val="26"/>
          <w:szCs w:val="26"/>
        </w:rPr>
        <w:t xml:space="preserve">3.2.2. </w:t>
      </w:r>
      <w:r w:rsidRPr="006B7D5B">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 xml:space="preserve">3.2.3. Ежеквартально, </w:t>
      </w:r>
      <w:r w:rsidR="00E2127D">
        <w:rPr>
          <w:rFonts w:ascii="Times New Roman" w:hAnsi="Times New Roman" w:cs="Times New Roman"/>
          <w:sz w:val="26"/>
          <w:szCs w:val="26"/>
        </w:rPr>
        <w:t xml:space="preserve">не позднее 10 </w:t>
      </w:r>
      <w:r w:rsidRPr="006B7D5B">
        <w:rPr>
          <w:rFonts w:ascii="Times New Roman" w:hAnsi="Times New Roman" w:cs="Times New Roman"/>
          <w:sz w:val="26"/>
          <w:szCs w:val="26"/>
        </w:rPr>
        <w:t>числа, следующего за отчетным периодом, представлять в Управление по делам культу</w:t>
      </w:r>
      <w:r w:rsidR="000C555F" w:rsidRPr="006B7D5B">
        <w:rPr>
          <w:rFonts w:ascii="Times New Roman" w:hAnsi="Times New Roman" w:cs="Times New Roman"/>
          <w:sz w:val="26"/>
          <w:szCs w:val="26"/>
        </w:rPr>
        <w:t>ры и</w:t>
      </w:r>
      <w:r w:rsidRPr="006B7D5B">
        <w:rPr>
          <w:rFonts w:ascii="Times New Roman" w:hAnsi="Times New Roman" w:cs="Times New Roman"/>
          <w:sz w:val="26"/>
          <w:szCs w:val="26"/>
        </w:rPr>
        <w:t xml:space="preserve"> спорта</w:t>
      </w:r>
      <w:r w:rsidR="000C555F" w:rsidRPr="006B7D5B">
        <w:rPr>
          <w:rFonts w:ascii="Times New Roman" w:hAnsi="Times New Roman" w:cs="Times New Roman"/>
          <w:sz w:val="26"/>
          <w:szCs w:val="26"/>
        </w:rPr>
        <w:t xml:space="preserve"> Карталинского муниципального района</w:t>
      </w:r>
      <w:r w:rsidRPr="006B7D5B">
        <w:rPr>
          <w:rFonts w:ascii="Times New Roman" w:hAnsi="Times New Roman" w:cs="Times New Roman"/>
          <w:sz w:val="26"/>
          <w:szCs w:val="26"/>
        </w:rPr>
        <w:t xml:space="preserve"> отчет об использовании</w:t>
      </w:r>
      <w:r w:rsidR="00E2127D">
        <w:rPr>
          <w:rFonts w:ascii="Times New Roman" w:hAnsi="Times New Roman" w:cs="Times New Roman"/>
          <w:sz w:val="26"/>
          <w:szCs w:val="26"/>
        </w:rPr>
        <w:t xml:space="preserve"> финансовых сре</w:t>
      </w:r>
      <w:proofErr w:type="gramStart"/>
      <w:r w:rsidR="00E2127D">
        <w:rPr>
          <w:rFonts w:ascii="Times New Roman" w:hAnsi="Times New Roman" w:cs="Times New Roman"/>
          <w:sz w:val="26"/>
          <w:szCs w:val="26"/>
        </w:rPr>
        <w:t xml:space="preserve">дств </w:t>
      </w:r>
      <w:r w:rsidRPr="006B7D5B">
        <w:rPr>
          <w:rFonts w:ascii="Times New Roman" w:hAnsi="Times New Roman" w:cs="Times New Roman"/>
          <w:sz w:val="26"/>
          <w:szCs w:val="26"/>
        </w:rPr>
        <w:t>дл</w:t>
      </w:r>
      <w:proofErr w:type="gramEnd"/>
      <w:r w:rsidRPr="006B7D5B">
        <w:rPr>
          <w:rFonts w:ascii="Times New Roman" w:hAnsi="Times New Roman" w:cs="Times New Roman"/>
          <w:sz w:val="26"/>
          <w:szCs w:val="26"/>
        </w:rPr>
        <w:t>я исполнения переданных по настоящему Соглашению полномочий</w:t>
      </w:r>
      <w:r w:rsidRPr="006B7D5B">
        <w:rPr>
          <w:rFonts w:ascii="Times New Roman" w:hAnsi="Times New Roman" w:cs="Times New Roman"/>
          <w:bCs/>
          <w:spacing w:val="2"/>
          <w:sz w:val="26"/>
          <w:szCs w:val="26"/>
        </w:rPr>
        <w:t xml:space="preserve"> и иную необходимую информацию</w:t>
      </w:r>
      <w:r w:rsidRPr="006B7D5B">
        <w:rPr>
          <w:rFonts w:ascii="Times New Roman" w:hAnsi="Times New Roman" w:cs="Times New Roman"/>
          <w:sz w:val="26"/>
          <w:szCs w:val="26"/>
        </w:rPr>
        <w:t>.</w:t>
      </w:r>
    </w:p>
    <w:p w:rsidR="00533A9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w:t>
      </w:r>
      <w:r w:rsidR="001A66D9">
        <w:rPr>
          <w:rFonts w:ascii="Times New Roman" w:hAnsi="Times New Roman" w:cs="Times New Roman"/>
          <w:sz w:val="26"/>
          <w:szCs w:val="26"/>
        </w:rPr>
        <w:t>0</w:t>
      </w:r>
      <w:r w:rsidRPr="006B7D5B">
        <w:rPr>
          <w:rFonts w:ascii="Times New Roman" w:hAnsi="Times New Roman" w:cs="Times New Roman"/>
          <w:sz w:val="26"/>
          <w:szCs w:val="26"/>
        </w:rPr>
        <w:t>1 числа. Муниципальный район рассматривает такое сообщение в течение 10 дней с момента его поступления.</w:t>
      </w:r>
    </w:p>
    <w:p w:rsidR="00533A9B" w:rsidRPr="006B7D5B" w:rsidRDefault="00533A9B" w:rsidP="00533A9B">
      <w:pPr>
        <w:shd w:val="clear" w:color="auto" w:fill="FFFFFF"/>
        <w:ind w:firstLine="709"/>
        <w:jc w:val="center"/>
        <w:rPr>
          <w:b/>
          <w:bCs/>
          <w:spacing w:val="2"/>
          <w:sz w:val="26"/>
          <w:szCs w:val="26"/>
        </w:rPr>
      </w:pPr>
      <w:r w:rsidRPr="006B7D5B">
        <w:rPr>
          <w:b/>
          <w:bCs/>
          <w:spacing w:val="2"/>
          <w:sz w:val="26"/>
          <w:szCs w:val="26"/>
        </w:rPr>
        <w:t>4. Порядок опред</w:t>
      </w:r>
      <w:r w:rsidR="007550BB">
        <w:rPr>
          <w:b/>
          <w:bCs/>
          <w:spacing w:val="2"/>
          <w:sz w:val="26"/>
          <w:szCs w:val="26"/>
        </w:rPr>
        <w:t>еления межбюджетных трансфертов</w:t>
      </w:r>
    </w:p>
    <w:p w:rsidR="00533A9B" w:rsidRPr="006B7D5B" w:rsidRDefault="00533A9B" w:rsidP="00533A9B">
      <w:pPr>
        <w:ind w:firstLine="709"/>
        <w:jc w:val="both"/>
        <w:rPr>
          <w:bCs/>
          <w:spacing w:val="2"/>
          <w:sz w:val="26"/>
          <w:szCs w:val="26"/>
        </w:rPr>
      </w:pPr>
      <w:r w:rsidRPr="006B7D5B">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533A9B" w:rsidRPr="006B7D5B" w:rsidRDefault="00533A9B" w:rsidP="00533A9B">
      <w:pPr>
        <w:ind w:firstLine="709"/>
        <w:jc w:val="both"/>
        <w:rPr>
          <w:bCs/>
          <w:spacing w:val="2"/>
          <w:sz w:val="26"/>
          <w:szCs w:val="26"/>
        </w:rPr>
      </w:pPr>
      <w:r w:rsidRPr="006B7D5B">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533A9B" w:rsidRPr="006B7D5B" w:rsidRDefault="00533A9B" w:rsidP="00533A9B">
      <w:pPr>
        <w:ind w:firstLine="709"/>
        <w:jc w:val="both"/>
        <w:rPr>
          <w:bCs/>
          <w:spacing w:val="2"/>
          <w:sz w:val="26"/>
          <w:szCs w:val="26"/>
        </w:rPr>
      </w:pPr>
      <w:r w:rsidRPr="006B7D5B">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533A9B" w:rsidRPr="006B7D5B" w:rsidRDefault="00533A9B" w:rsidP="00533A9B">
      <w:pPr>
        <w:ind w:firstLine="709"/>
        <w:jc w:val="both"/>
        <w:rPr>
          <w:bCs/>
          <w:spacing w:val="2"/>
          <w:sz w:val="26"/>
          <w:szCs w:val="26"/>
        </w:rPr>
      </w:pPr>
      <w:r w:rsidRPr="006B7D5B">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AA4CB3" w:rsidRPr="006B7D5B" w:rsidRDefault="00533A9B" w:rsidP="00533A9B">
      <w:pPr>
        <w:ind w:firstLine="709"/>
        <w:jc w:val="both"/>
        <w:rPr>
          <w:bCs/>
          <w:spacing w:val="2"/>
          <w:sz w:val="26"/>
          <w:szCs w:val="26"/>
        </w:rPr>
      </w:pPr>
      <w:r w:rsidRPr="006B7D5B">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490409" w:rsidRPr="006B7D5B">
        <w:rPr>
          <w:bCs/>
          <w:spacing w:val="2"/>
          <w:sz w:val="26"/>
          <w:szCs w:val="26"/>
        </w:rPr>
        <w:t xml:space="preserve">но Приложению, </w:t>
      </w:r>
      <w:r w:rsidR="00490409" w:rsidRPr="007550BB">
        <w:rPr>
          <w:b/>
          <w:bCs/>
          <w:spacing w:val="2"/>
          <w:sz w:val="26"/>
          <w:szCs w:val="26"/>
        </w:rPr>
        <w:t>составляет в 202</w:t>
      </w:r>
      <w:r w:rsidR="00AA4CB3" w:rsidRPr="007550BB">
        <w:rPr>
          <w:b/>
          <w:bCs/>
          <w:spacing w:val="2"/>
          <w:sz w:val="26"/>
          <w:szCs w:val="26"/>
        </w:rPr>
        <w:t>3</w:t>
      </w:r>
      <w:r w:rsidRPr="007550BB">
        <w:rPr>
          <w:b/>
          <w:bCs/>
          <w:spacing w:val="2"/>
          <w:sz w:val="26"/>
          <w:szCs w:val="26"/>
        </w:rPr>
        <w:t xml:space="preserve"> году – </w:t>
      </w:r>
      <w:r w:rsidR="00AA4CB3" w:rsidRPr="007550BB">
        <w:rPr>
          <w:b/>
          <w:bCs/>
          <w:spacing w:val="2"/>
          <w:sz w:val="26"/>
          <w:szCs w:val="26"/>
        </w:rPr>
        <w:t>2235,9</w:t>
      </w:r>
      <w:r w:rsidR="007550BB">
        <w:rPr>
          <w:b/>
          <w:bCs/>
          <w:spacing w:val="2"/>
          <w:sz w:val="26"/>
          <w:szCs w:val="26"/>
        </w:rPr>
        <w:t>0</w:t>
      </w:r>
      <w:r w:rsidRPr="007550BB">
        <w:rPr>
          <w:b/>
          <w:bCs/>
          <w:spacing w:val="2"/>
          <w:sz w:val="26"/>
          <w:szCs w:val="26"/>
        </w:rPr>
        <w:t xml:space="preserve"> тыс. руб.</w:t>
      </w:r>
    </w:p>
    <w:p w:rsidR="00533A9B" w:rsidRPr="006B7D5B" w:rsidRDefault="00533A9B" w:rsidP="00533A9B">
      <w:pPr>
        <w:pStyle w:val="ConsPlusNormal"/>
        <w:widowControl/>
        <w:ind w:firstLine="709"/>
        <w:jc w:val="center"/>
        <w:rPr>
          <w:rFonts w:ascii="Times New Roman" w:hAnsi="Times New Roman" w:cs="Times New Roman"/>
          <w:b/>
          <w:sz w:val="26"/>
          <w:szCs w:val="26"/>
        </w:rPr>
      </w:pPr>
      <w:r w:rsidRPr="006B7D5B">
        <w:rPr>
          <w:rFonts w:ascii="Times New Roman" w:hAnsi="Times New Roman" w:cs="Times New Roman"/>
          <w:b/>
          <w:bCs/>
          <w:spacing w:val="2"/>
          <w:sz w:val="26"/>
          <w:szCs w:val="26"/>
        </w:rPr>
        <w:t>5. Ответственность Сторон</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6B7D5B">
        <w:rPr>
          <w:rFonts w:ascii="Times New Roman" w:hAnsi="Times New Roman" w:cs="Times New Roman"/>
          <w:i/>
          <w:sz w:val="26"/>
          <w:szCs w:val="26"/>
        </w:rPr>
        <w:t xml:space="preserve"> </w:t>
      </w:r>
      <w:r w:rsidRPr="006B7D5B">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lastRenderedPageBreak/>
        <w:t xml:space="preserve">5.4. </w:t>
      </w:r>
      <w:proofErr w:type="gramStart"/>
      <w:r w:rsidRPr="006B7D5B">
        <w:rPr>
          <w:rFonts w:ascii="Times New Roman" w:hAnsi="Times New Roman" w:cs="Times New Roman"/>
          <w:sz w:val="26"/>
          <w:szCs w:val="26"/>
        </w:rPr>
        <w:t>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r w:rsidR="004F2A40" w:rsidRPr="006B7D5B">
        <w:rPr>
          <w:rFonts w:ascii="Times New Roman" w:hAnsi="Times New Roman" w:cs="Times New Roman"/>
          <w:sz w:val="26"/>
          <w:szCs w:val="26"/>
        </w:rPr>
        <w:t xml:space="preserve"> </w:t>
      </w:r>
      <w:r w:rsidRPr="006B7D5B">
        <w:rPr>
          <w:rFonts w:ascii="Times New Roman" w:hAnsi="Times New Roman" w:cs="Times New Roman"/>
          <w:sz w:val="26"/>
          <w:szCs w:val="26"/>
        </w:rPr>
        <w:t>настоящим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roofErr w:type="gramEnd"/>
    </w:p>
    <w:p w:rsidR="00533A9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5.5</w:t>
      </w:r>
      <w:r w:rsidR="000C555F" w:rsidRPr="006B7D5B">
        <w:rPr>
          <w:rFonts w:ascii="Times New Roman" w:hAnsi="Times New Roman" w:cs="Times New Roman"/>
          <w:sz w:val="26"/>
          <w:szCs w:val="26"/>
        </w:rPr>
        <w:t>.</w:t>
      </w:r>
      <w:r w:rsidRPr="006B7D5B">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533A9B" w:rsidRPr="006B7D5B" w:rsidRDefault="00533A9B" w:rsidP="00533A9B">
      <w:pPr>
        <w:pStyle w:val="ConsPlusNormal"/>
        <w:widowControl/>
        <w:ind w:firstLine="709"/>
        <w:jc w:val="center"/>
        <w:rPr>
          <w:rFonts w:ascii="Times New Roman" w:hAnsi="Times New Roman" w:cs="Times New Roman"/>
          <w:b/>
          <w:bCs/>
          <w:spacing w:val="2"/>
          <w:sz w:val="26"/>
          <w:szCs w:val="26"/>
        </w:rPr>
      </w:pPr>
      <w:r w:rsidRPr="006B7D5B">
        <w:rPr>
          <w:rFonts w:ascii="Times New Roman" w:hAnsi="Times New Roman" w:cs="Times New Roman"/>
          <w:b/>
          <w:bCs/>
          <w:spacing w:val="2"/>
          <w:sz w:val="26"/>
          <w:szCs w:val="26"/>
        </w:rPr>
        <w:t xml:space="preserve">6. Срок действия, </w:t>
      </w:r>
    </w:p>
    <w:p w:rsidR="00533A9B" w:rsidRPr="006B7D5B" w:rsidRDefault="00533A9B" w:rsidP="00533A9B">
      <w:pPr>
        <w:pStyle w:val="ConsPlusNormal"/>
        <w:widowControl/>
        <w:ind w:firstLine="709"/>
        <w:jc w:val="center"/>
        <w:rPr>
          <w:rFonts w:ascii="Times New Roman" w:hAnsi="Times New Roman" w:cs="Times New Roman"/>
          <w:sz w:val="26"/>
          <w:szCs w:val="26"/>
        </w:rPr>
      </w:pPr>
      <w:r w:rsidRPr="006B7D5B">
        <w:rPr>
          <w:rFonts w:ascii="Times New Roman" w:hAnsi="Times New Roman" w:cs="Times New Roman"/>
          <w:b/>
          <w:bCs/>
          <w:spacing w:val="2"/>
          <w:sz w:val="26"/>
          <w:szCs w:val="26"/>
        </w:rPr>
        <w:t xml:space="preserve">основания и порядок прекращения действия Соглашения </w:t>
      </w:r>
    </w:p>
    <w:p w:rsidR="00533A9B" w:rsidRPr="006B7D5B" w:rsidRDefault="00533A9B" w:rsidP="00533A9B">
      <w:pPr>
        <w:shd w:val="clear" w:color="auto" w:fill="FFFFFF"/>
        <w:ind w:firstLine="709"/>
        <w:jc w:val="both"/>
        <w:rPr>
          <w:bCs/>
          <w:spacing w:val="2"/>
          <w:sz w:val="26"/>
          <w:szCs w:val="26"/>
        </w:rPr>
      </w:pPr>
      <w:r w:rsidRPr="006B7D5B">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490409" w:rsidRPr="006B7D5B">
        <w:rPr>
          <w:bCs/>
          <w:spacing w:val="2"/>
          <w:sz w:val="26"/>
          <w:szCs w:val="26"/>
        </w:rPr>
        <w:t xml:space="preserve">ения, возникшие с </w:t>
      </w:r>
      <w:r w:rsidR="00CC34C9">
        <w:rPr>
          <w:bCs/>
          <w:spacing w:val="2"/>
          <w:sz w:val="26"/>
          <w:szCs w:val="26"/>
        </w:rPr>
        <w:t>«</w:t>
      </w:r>
      <w:r w:rsidR="00490409" w:rsidRPr="006B7D5B">
        <w:rPr>
          <w:bCs/>
          <w:spacing w:val="2"/>
          <w:sz w:val="26"/>
          <w:szCs w:val="26"/>
        </w:rPr>
        <w:t>01</w:t>
      </w:r>
      <w:r w:rsidR="00CC34C9">
        <w:rPr>
          <w:bCs/>
          <w:spacing w:val="2"/>
          <w:sz w:val="26"/>
          <w:szCs w:val="26"/>
        </w:rPr>
        <w:t>»</w:t>
      </w:r>
      <w:r w:rsidR="00490409" w:rsidRPr="006B7D5B">
        <w:rPr>
          <w:bCs/>
          <w:spacing w:val="2"/>
          <w:sz w:val="26"/>
          <w:szCs w:val="26"/>
        </w:rPr>
        <w:t xml:space="preserve"> января 202</w:t>
      </w:r>
      <w:r w:rsidR="003763D7">
        <w:rPr>
          <w:bCs/>
          <w:spacing w:val="2"/>
          <w:sz w:val="26"/>
          <w:szCs w:val="26"/>
        </w:rPr>
        <w:t>3</w:t>
      </w:r>
      <w:r w:rsidRPr="006B7D5B">
        <w:rPr>
          <w:bCs/>
          <w:spacing w:val="2"/>
          <w:sz w:val="26"/>
          <w:szCs w:val="26"/>
        </w:rPr>
        <w:t xml:space="preserve"> года.</w:t>
      </w:r>
    </w:p>
    <w:p w:rsidR="00533A9B" w:rsidRPr="006B7D5B" w:rsidRDefault="00533A9B" w:rsidP="00533A9B">
      <w:pPr>
        <w:shd w:val="clear" w:color="auto" w:fill="FFFFFF"/>
        <w:ind w:firstLine="709"/>
        <w:jc w:val="both"/>
        <w:rPr>
          <w:bCs/>
          <w:spacing w:val="2"/>
          <w:sz w:val="26"/>
          <w:szCs w:val="26"/>
        </w:rPr>
      </w:pPr>
      <w:r w:rsidRPr="006B7D5B">
        <w:rPr>
          <w:bCs/>
          <w:spacing w:val="2"/>
          <w:sz w:val="26"/>
          <w:szCs w:val="26"/>
        </w:rPr>
        <w:t>6.2. Указанное в п</w:t>
      </w:r>
      <w:r w:rsidR="003763D7">
        <w:rPr>
          <w:bCs/>
          <w:spacing w:val="2"/>
          <w:sz w:val="26"/>
          <w:szCs w:val="26"/>
        </w:rPr>
        <w:t>ункте</w:t>
      </w:r>
      <w:r w:rsidRPr="006B7D5B">
        <w:rPr>
          <w:bCs/>
          <w:spacing w:val="2"/>
          <w:sz w:val="26"/>
          <w:szCs w:val="26"/>
        </w:rPr>
        <w:t xml:space="preserve"> 1.1. настоящего Соглашения полномочие передается </w:t>
      </w:r>
      <w:proofErr w:type="spellStart"/>
      <w:r w:rsidRPr="006B7D5B">
        <w:rPr>
          <w:bCs/>
          <w:spacing w:val="2"/>
          <w:sz w:val="26"/>
          <w:szCs w:val="26"/>
        </w:rPr>
        <w:t>Еленинскому</w:t>
      </w:r>
      <w:proofErr w:type="spellEnd"/>
      <w:r w:rsidRPr="006B7D5B">
        <w:rPr>
          <w:bCs/>
          <w:spacing w:val="2"/>
          <w:sz w:val="26"/>
          <w:szCs w:val="26"/>
        </w:rPr>
        <w:t xml:space="preserve"> сельскому поселению на период с «01» января 202</w:t>
      </w:r>
      <w:r w:rsidR="003763D7">
        <w:rPr>
          <w:bCs/>
          <w:spacing w:val="2"/>
          <w:sz w:val="26"/>
          <w:szCs w:val="26"/>
        </w:rPr>
        <w:t xml:space="preserve">3 </w:t>
      </w:r>
      <w:r w:rsidRPr="006B7D5B">
        <w:rPr>
          <w:bCs/>
          <w:spacing w:val="2"/>
          <w:sz w:val="26"/>
          <w:szCs w:val="26"/>
        </w:rPr>
        <w:t>года по «31» декабря 202</w:t>
      </w:r>
      <w:r w:rsidR="003763D7">
        <w:rPr>
          <w:bCs/>
          <w:spacing w:val="2"/>
          <w:sz w:val="26"/>
          <w:szCs w:val="26"/>
        </w:rPr>
        <w:t>3</w:t>
      </w:r>
      <w:r w:rsidRPr="006B7D5B">
        <w:rPr>
          <w:bCs/>
          <w:spacing w:val="2"/>
          <w:sz w:val="26"/>
          <w:szCs w:val="26"/>
        </w:rPr>
        <w:t xml:space="preserve"> года.</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6.3. Действие настоящего Соглашения может быть прекращено досрочно:</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6.3.1. По соглашению Сторон.</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6.3.2. В одностороннем порядке в случае:</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1) изменения действующего законодательства Российской Федерации и (или) законодательства  Челябинской области;</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533A9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533A9B" w:rsidRPr="006B7D5B" w:rsidRDefault="00533A9B" w:rsidP="00533A9B">
      <w:pPr>
        <w:shd w:val="clear" w:color="auto" w:fill="FFFFFF"/>
        <w:ind w:firstLine="709"/>
        <w:jc w:val="center"/>
        <w:rPr>
          <w:b/>
          <w:bCs/>
          <w:sz w:val="26"/>
          <w:szCs w:val="26"/>
        </w:rPr>
      </w:pPr>
      <w:r w:rsidRPr="006B7D5B">
        <w:rPr>
          <w:b/>
          <w:bCs/>
          <w:sz w:val="26"/>
          <w:szCs w:val="26"/>
        </w:rPr>
        <w:t>7. Заключительные положения</w:t>
      </w:r>
    </w:p>
    <w:p w:rsidR="00533A9B" w:rsidRPr="006B7D5B" w:rsidRDefault="00533A9B" w:rsidP="00533A9B">
      <w:pPr>
        <w:ind w:firstLine="709"/>
        <w:jc w:val="both"/>
        <w:rPr>
          <w:sz w:val="26"/>
          <w:szCs w:val="26"/>
        </w:rPr>
      </w:pPr>
      <w:r w:rsidRPr="006B7D5B">
        <w:rPr>
          <w:spacing w:val="2"/>
          <w:sz w:val="26"/>
          <w:szCs w:val="26"/>
        </w:rPr>
        <w:t xml:space="preserve">7.1. </w:t>
      </w:r>
      <w:r w:rsidRPr="006B7D5B">
        <w:rPr>
          <w:sz w:val="26"/>
          <w:szCs w:val="26"/>
        </w:rPr>
        <w:t>Обо всех изменениях в адресах и реквизитах Стороны должны немедленно информировать друг друга.</w:t>
      </w:r>
    </w:p>
    <w:p w:rsidR="00533A9B" w:rsidRPr="006B7D5B" w:rsidRDefault="00533A9B" w:rsidP="00533A9B">
      <w:pPr>
        <w:shd w:val="clear" w:color="auto" w:fill="FFFFFF"/>
        <w:ind w:firstLine="709"/>
        <w:jc w:val="both"/>
        <w:rPr>
          <w:sz w:val="26"/>
          <w:szCs w:val="26"/>
        </w:rPr>
      </w:pPr>
      <w:r w:rsidRPr="006B7D5B">
        <w:rPr>
          <w:spacing w:val="2"/>
          <w:sz w:val="26"/>
          <w:szCs w:val="26"/>
        </w:rPr>
        <w:t xml:space="preserve">7.2. </w:t>
      </w:r>
      <w:r w:rsidRPr="006B7D5B">
        <w:rPr>
          <w:sz w:val="26"/>
          <w:szCs w:val="26"/>
        </w:rPr>
        <w:t>Споры, связанные с исполнением настоящего Соглашения, разрешаются путем проведения переговоров или в судебном порядке.</w:t>
      </w:r>
    </w:p>
    <w:p w:rsidR="00533A9B" w:rsidRPr="006B7D5B" w:rsidRDefault="00533A9B" w:rsidP="00533A9B">
      <w:pPr>
        <w:shd w:val="clear" w:color="auto" w:fill="FFFFFF"/>
        <w:ind w:firstLine="709"/>
        <w:jc w:val="both"/>
        <w:rPr>
          <w:sz w:val="26"/>
          <w:szCs w:val="26"/>
        </w:rPr>
      </w:pPr>
      <w:r w:rsidRPr="006B7D5B">
        <w:rPr>
          <w:spacing w:val="-6"/>
          <w:sz w:val="26"/>
          <w:szCs w:val="26"/>
        </w:rPr>
        <w:t xml:space="preserve">7.3. </w:t>
      </w:r>
      <w:r w:rsidRPr="006B7D5B">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6B7D5B">
        <w:rPr>
          <w:spacing w:val="-6"/>
          <w:sz w:val="26"/>
          <w:szCs w:val="26"/>
        </w:rPr>
        <w:t xml:space="preserve"> неотъемлемыми частями настоящего Соглашения с момента их подписания сторонами.</w:t>
      </w:r>
    </w:p>
    <w:p w:rsidR="00533A9B" w:rsidRPr="006B7D5B" w:rsidRDefault="00533A9B" w:rsidP="00533A9B">
      <w:pPr>
        <w:shd w:val="clear" w:color="auto" w:fill="FFFFFF"/>
        <w:ind w:firstLine="709"/>
        <w:jc w:val="both"/>
        <w:rPr>
          <w:sz w:val="26"/>
          <w:szCs w:val="26"/>
        </w:rPr>
      </w:pPr>
      <w:r w:rsidRPr="006B7D5B">
        <w:rPr>
          <w:spacing w:val="11"/>
          <w:sz w:val="26"/>
          <w:szCs w:val="26"/>
        </w:rPr>
        <w:t xml:space="preserve">7.4. </w:t>
      </w:r>
      <w:r w:rsidRPr="006B7D5B">
        <w:rPr>
          <w:sz w:val="26"/>
          <w:szCs w:val="26"/>
        </w:rPr>
        <w:t>По вопросам, не урегулированным настоящим Соглашением, Стороны руководствуются действующим законодательством.</w:t>
      </w:r>
    </w:p>
    <w:p w:rsidR="00533A9B" w:rsidRDefault="00533A9B" w:rsidP="00533A9B">
      <w:pPr>
        <w:ind w:firstLine="709"/>
        <w:jc w:val="both"/>
        <w:rPr>
          <w:spacing w:val="-4"/>
          <w:sz w:val="26"/>
          <w:szCs w:val="26"/>
        </w:rPr>
      </w:pPr>
      <w:r w:rsidRPr="006B7D5B">
        <w:rPr>
          <w:spacing w:val="11"/>
          <w:sz w:val="26"/>
          <w:szCs w:val="26"/>
        </w:rPr>
        <w:t xml:space="preserve">7.5. </w:t>
      </w:r>
      <w:r w:rsidRPr="006B7D5B">
        <w:rPr>
          <w:sz w:val="26"/>
          <w:szCs w:val="26"/>
        </w:rPr>
        <w:t>Настоящее Соглашение составлено в четырех экземплярах, имеющих</w:t>
      </w:r>
      <w:r w:rsidRPr="006B7D5B">
        <w:rPr>
          <w:spacing w:val="5"/>
          <w:sz w:val="26"/>
          <w:szCs w:val="26"/>
        </w:rPr>
        <w:t xml:space="preserve"> равную юридическую </w:t>
      </w:r>
      <w:r w:rsidRPr="006B7D5B">
        <w:rPr>
          <w:spacing w:val="-4"/>
          <w:sz w:val="26"/>
          <w:szCs w:val="26"/>
        </w:rPr>
        <w:t>силу,</w:t>
      </w:r>
      <w:r w:rsidRPr="006B7D5B">
        <w:rPr>
          <w:spacing w:val="11"/>
          <w:sz w:val="26"/>
          <w:szCs w:val="26"/>
        </w:rPr>
        <w:t xml:space="preserve"> по </w:t>
      </w:r>
      <w:r w:rsidRPr="006B7D5B">
        <w:rPr>
          <w:spacing w:val="5"/>
          <w:sz w:val="26"/>
          <w:szCs w:val="26"/>
        </w:rPr>
        <w:t xml:space="preserve">одному экземпляру для каждой из Сторон, </w:t>
      </w:r>
      <w:r w:rsidRPr="006B7D5B">
        <w:rPr>
          <w:spacing w:val="-4"/>
          <w:sz w:val="26"/>
          <w:szCs w:val="26"/>
        </w:rPr>
        <w:t>Финансовому  управлению Карталинского муниципального района и Управлению по делам культуры и спорта Карталинского муниципального района.</w:t>
      </w:r>
    </w:p>
    <w:p w:rsidR="00533A9B" w:rsidRPr="006B7D5B" w:rsidRDefault="00533A9B" w:rsidP="00533A9B">
      <w:pPr>
        <w:jc w:val="center"/>
        <w:rPr>
          <w:b/>
          <w:sz w:val="26"/>
          <w:szCs w:val="26"/>
        </w:rPr>
      </w:pPr>
      <w:r w:rsidRPr="006B7D5B">
        <w:rPr>
          <w:b/>
          <w:sz w:val="26"/>
          <w:szCs w:val="26"/>
        </w:rPr>
        <w:t>8. Юридические адреса и реквизиты Сторон</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11"/>
        <w:gridCol w:w="5103"/>
      </w:tblGrid>
      <w:tr w:rsidR="002401CB" w:rsidRPr="00CF2BC8" w:rsidTr="003C4736">
        <w:trPr>
          <w:trHeight w:val="300"/>
        </w:trPr>
        <w:tc>
          <w:tcPr>
            <w:tcW w:w="5211" w:type="dxa"/>
          </w:tcPr>
          <w:p w:rsidR="002401CB" w:rsidRPr="00CF2BC8" w:rsidRDefault="002401CB" w:rsidP="003C4736">
            <w:pPr>
              <w:tabs>
                <w:tab w:val="left" w:pos="1320"/>
                <w:tab w:val="left" w:pos="6510"/>
              </w:tabs>
              <w:contextualSpacing/>
              <w:jc w:val="center"/>
              <w:rPr>
                <w:sz w:val="26"/>
                <w:szCs w:val="26"/>
                <w:u w:val="single"/>
              </w:rPr>
            </w:pPr>
            <w:r w:rsidRPr="00CF2BC8">
              <w:rPr>
                <w:sz w:val="26"/>
                <w:szCs w:val="26"/>
              </w:rPr>
              <w:t xml:space="preserve">  Муниципальный район</w:t>
            </w:r>
          </w:p>
          <w:tbl>
            <w:tblPr>
              <w:tblW w:w="9615" w:type="dxa"/>
              <w:tblInd w:w="1" w:type="dxa"/>
              <w:tblLayout w:type="fixed"/>
              <w:tblLook w:val="04A0"/>
            </w:tblPr>
            <w:tblGrid>
              <w:gridCol w:w="9615"/>
            </w:tblGrid>
            <w:tr w:rsidR="002401CB" w:rsidRPr="00CF2BC8" w:rsidTr="003C4736">
              <w:trPr>
                <w:trHeight w:val="496"/>
              </w:trPr>
              <w:tc>
                <w:tcPr>
                  <w:tcW w:w="9615" w:type="dxa"/>
                </w:tcPr>
                <w:p w:rsidR="002401CB" w:rsidRPr="00CF2BC8" w:rsidRDefault="002401CB" w:rsidP="003C4736">
                  <w:pPr>
                    <w:tabs>
                      <w:tab w:val="left" w:pos="5340"/>
                    </w:tabs>
                    <w:contextualSpacing/>
                    <w:rPr>
                      <w:sz w:val="26"/>
                      <w:szCs w:val="26"/>
                    </w:rPr>
                  </w:pPr>
                  <w:r w:rsidRPr="00CF2BC8">
                    <w:rPr>
                      <w:sz w:val="26"/>
                      <w:szCs w:val="26"/>
                      <w:lang w:eastAsia="en-US"/>
                    </w:rPr>
                    <w:t xml:space="preserve">Муниципальное образование </w:t>
                  </w:r>
                  <w:r w:rsidRPr="00CF2BC8">
                    <w:rPr>
                      <w:sz w:val="26"/>
                      <w:szCs w:val="26"/>
                    </w:rPr>
                    <w:t>Карталинский</w:t>
                  </w:r>
                </w:p>
                <w:p w:rsidR="002401CB" w:rsidRPr="002401CB" w:rsidRDefault="002401CB" w:rsidP="003C4736">
                  <w:pPr>
                    <w:tabs>
                      <w:tab w:val="left" w:pos="5340"/>
                    </w:tabs>
                    <w:contextualSpacing/>
                    <w:rPr>
                      <w:sz w:val="26"/>
                      <w:szCs w:val="26"/>
                    </w:rPr>
                  </w:pPr>
                  <w:r w:rsidRPr="002401CB">
                    <w:rPr>
                      <w:sz w:val="26"/>
                      <w:szCs w:val="26"/>
                    </w:rPr>
                    <w:t xml:space="preserve"> муниципальный район                                         </w:t>
                  </w:r>
                </w:p>
                <w:p w:rsidR="002401CB" w:rsidRPr="002401CB" w:rsidRDefault="002401CB" w:rsidP="003C4736">
                  <w:pPr>
                    <w:pStyle w:val="Style3"/>
                    <w:widowControl/>
                    <w:spacing w:line="240" w:lineRule="auto"/>
                    <w:contextualSpacing/>
                    <w:rPr>
                      <w:rStyle w:val="FontStyle11"/>
                      <w:b w:val="0"/>
                    </w:rPr>
                  </w:pPr>
                  <w:r w:rsidRPr="002401CB">
                    <w:rPr>
                      <w:rStyle w:val="FontStyle11"/>
                      <w:b w:val="0"/>
                    </w:rPr>
                    <w:t xml:space="preserve">457351 Челябинская область, </w:t>
                  </w:r>
                  <w:proofErr w:type="gramStart"/>
                  <w:r w:rsidRPr="002401CB">
                    <w:rPr>
                      <w:rStyle w:val="FontStyle11"/>
                      <w:b w:val="0"/>
                    </w:rPr>
                    <w:t>г</w:t>
                  </w:r>
                  <w:proofErr w:type="gramEnd"/>
                  <w:r w:rsidRPr="002401CB">
                    <w:rPr>
                      <w:rStyle w:val="FontStyle11"/>
                      <w:b w:val="0"/>
                    </w:rPr>
                    <w:t xml:space="preserve">. Карталы, </w:t>
                  </w:r>
                </w:p>
                <w:p w:rsidR="002401CB" w:rsidRPr="002401CB" w:rsidRDefault="002401CB" w:rsidP="003C4736">
                  <w:pPr>
                    <w:pStyle w:val="Style3"/>
                    <w:widowControl/>
                    <w:spacing w:line="240" w:lineRule="auto"/>
                    <w:contextualSpacing/>
                    <w:rPr>
                      <w:rStyle w:val="FontStyle11"/>
                      <w:b w:val="0"/>
                    </w:rPr>
                  </w:pPr>
                  <w:r w:rsidRPr="002401CB">
                    <w:rPr>
                      <w:rStyle w:val="FontStyle11"/>
                      <w:b w:val="0"/>
                    </w:rPr>
                    <w:t xml:space="preserve">ул. Ленина,1 </w:t>
                  </w:r>
                </w:p>
                <w:p w:rsidR="002401CB" w:rsidRPr="00CF2BC8" w:rsidRDefault="002401CB" w:rsidP="003C4736">
                  <w:pPr>
                    <w:contextualSpacing/>
                    <w:rPr>
                      <w:sz w:val="26"/>
                      <w:szCs w:val="26"/>
                    </w:rPr>
                  </w:pPr>
                  <w:proofErr w:type="gramStart"/>
                  <w:r w:rsidRPr="00CF2BC8">
                    <w:rPr>
                      <w:sz w:val="26"/>
                      <w:szCs w:val="26"/>
                    </w:rPr>
                    <w:t>УФК по Челябинской области (Финансовое</w:t>
                  </w:r>
                  <w:proofErr w:type="gramEnd"/>
                </w:p>
                <w:p w:rsidR="002401CB" w:rsidRPr="00CF2BC8" w:rsidRDefault="002401CB" w:rsidP="003C4736">
                  <w:pPr>
                    <w:contextualSpacing/>
                    <w:rPr>
                      <w:sz w:val="26"/>
                      <w:szCs w:val="26"/>
                    </w:rPr>
                  </w:pPr>
                  <w:r w:rsidRPr="00CF2BC8">
                    <w:rPr>
                      <w:sz w:val="26"/>
                      <w:szCs w:val="26"/>
                    </w:rPr>
                    <w:lastRenderedPageBreak/>
                    <w:t xml:space="preserve">управление Карталинского </w:t>
                  </w:r>
                  <w:proofErr w:type="gramStart"/>
                  <w:r w:rsidRPr="00CF2BC8">
                    <w:rPr>
                      <w:sz w:val="26"/>
                      <w:szCs w:val="26"/>
                    </w:rPr>
                    <w:t>муниципального</w:t>
                  </w:r>
                  <w:proofErr w:type="gramEnd"/>
                </w:p>
                <w:p w:rsidR="002401CB" w:rsidRPr="00CF2BC8" w:rsidRDefault="002401CB" w:rsidP="003C4736">
                  <w:pPr>
                    <w:contextualSpacing/>
                    <w:rPr>
                      <w:sz w:val="26"/>
                      <w:szCs w:val="26"/>
                    </w:rPr>
                  </w:pPr>
                  <w:r w:rsidRPr="00CF2BC8">
                    <w:rPr>
                      <w:sz w:val="26"/>
                      <w:szCs w:val="26"/>
                    </w:rPr>
                    <w:t>района Администрация Карталинского</w:t>
                  </w:r>
                </w:p>
                <w:p w:rsidR="002401CB" w:rsidRDefault="002401CB" w:rsidP="003C4736">
                  <w:pPr>
                    <w:contextualSpacing/>
                    <w:rPr>
                      <w:sz w:val="26"/>
                      <w:szCs w:val="26"/>
                    </w:rPr>
                  </w:pPr>
                  <w:r w:rsidRPr="00CF2BC8">
                    <w:rPr>
                      <w:sz w:val="26"/>
                      <w:szCs w:val="26"/>
                    </w:rPr>
                    <w:t>муниципального района)</w:t>
                  </w:r>
                </w:p>
                <w:p w:rsidR="002401CB" w:rsidRPr="00400C3C" w:rsidRDefault="002401CB" w:rsidP="003C4736">
                  <w:pPr>
                    <w:contextualSpacing/>
                    <w:rPr>
                      <w:sz w:val="26"/>
                      <w:szCs w:val="26"/>
                    </w:rPr>
                  </w:pPr>
                  <w:r>
                    <w:rPr>
                      <w:sz w:val="26"/>
                      <w:szCs w:val="26"/>
                    </w:rPr>
                    <w:t xml:space="preserve"> </w:t>
                  </w:r>
                  <w:proofErr w:type="gramStart"/>
                  <w:r>
                    <w:rPr>
                      <w:sz w:val="26"/>
                      <w:szCs w:val="26"/>
                    </w:rPr>
                    <w:t>л</w:t>
                  </w:r>
                  <w:proofErr w:type="gramEnd"/>
                  <w:r>
                    <w:rPr>
                      <w:sz w:val="26"/>
                      <w:szCs w:val="26"/>
                    </w:rPr>
                    <w:t>/с 02693033500</w:t>
                  </w:r>
                </w:p>
                <w:p w:rsidR="002401CB" w:rsidRPr="00CF2BC8" w:rsidRDefault="002401CB" w:rsidP="003C4736">
                  <w:pPr>
                    <w:contextualSpacing/>
                    <w:rPr>
                      <w:sz w:val="26"/>
                      <w:szCs w:val="26"/>
                    </w:rPr>
                  </w:pPr>
                  <w:r w:rsidRPr="00CF2BC8">
                    <w:rPr>
                      <w:sz w:val="26"/>
                      <w:szCs w:val="26"/>
                    </w:rPr>
                    <w:t>ОГРН 1027400698160</w:t>
                  </w:r>
                </w:p>
                <w:p w:rsidR="002401CB" w:rsidRPr="00CF2BC8" w:rsidRDefault="002401CB" w:rsidP="003C4736">
                  <w:pPr>
                    <w:contextualSpacing/>
                    <w:rPr>
                      <w:sz w:val="26"/>
                      <w:szCs w:val="26"/>
                    </w:rPr>
                  </w:pPr>
                  <w:r>
                    <w:rPr>
                      <w:sz w:val="26"/>
                      <w:szCs w:val="26"/>
                    </w:rPr>
                    <w:t>ИНН 7407000600/</w:t>
                  </w:r>
                  <w:r w:rsidRPr="00CF2BC8">
                    <w:rPr>
                      <w:sz w:val="26"/>
                      <w:szCs w:val="26"/>
                    </w:rPr>
                    <w:t>КПП 745801001</w:t>
                  </w:r>
                </w:p>
                <w:p w:rsidR="002401CB" w:rsidRPr="00CF2BC8" w:rsidRDefault="002401CB" w:rsidP="003C4736">
                  <w:pPr>
                    <w:contextualSpacing/>
                    <w:rPr>
                      <w:sz w:val="26"/>
                      <w:szCs w:val="26"/>
                    </w:rPr>
                  </w:pPr>
                  <w:r w:rsidRPr="00CF2BC8">
                    <w:rPr>
                      <w:sz w:val="26"/>
                      <w:szCs w:val="26"/>
                    </w:rPr>
                    <w:t>ОКТМО 75623000</w:t>
                  </w:r>
                </w:p>
                <w:p w:rsidR="002401CB" w:rsidRPr="00CF2BC8" w:rsidRDefault="002401CB" w:rsidP="003C4736">
                  <w:pPr>
                    <w:contextualSpacing/>
                    <w:rPr>
                      <w:sz w:val="26"/>
                      <w:szCs w:val="26"/>
                    </w:rPr>
                  </w:pPr>
                  <w:r w:rsidRPr="00CF2BC8">
                    <w:rPr>
                      <w:sz w:val="26"/>
                      <w:szCs w:val="26"/>
                    </w:rPr>
                    <w:t>БИК ТОФК 017501500</w:t>
                  </w:r>
                </w:p>
                <w:p w:rsidR="002401CB" w:rsidRPr="00CF2BC8" w:rsidRDefault="002401CB" w:rsidP="003C4736">
                  <w:pPr>
                    <w:contextualSpacing/>
                    <w:rPr>
                      <w:sz w:val="26"/>
                      <w:szCs w:val="26"/>
                    </w:rPr>
                  </w:pPr>
                  <w:r w:rsidRPr="00CF2BC8">
                    <w:rPr>
                      <w:sz w:val="26"/>
                      <w:szCs w:val="26"/>
                    </w:rPr>
                    <w:t>БИК ПБР 047501001</w:t>
                  </w:r>
                </w:p>
                <w:p w:rsidR="002401CB" w:rsidRPr="00CF2BC8" w:rsidRDefault="002401CB" w:rsidP="003C4736">
                  <w:pPr>
                    <w:contextualSpacing/>
                    <w:rPr>
                      <w:sz w:val="26"/>
                      <w:szCs w:val="26"/>
                    </w:rPr>
                  </w:pPr>
                  <w:r w:rsidRPr="00CF2BC8">
                    <w:rPr>
                      <w:sz w:val="26"/>
                      <w:szCs w:val="26"/>
                    </w:rPr>
                    <w:t>Отделение Челябинск Банка России/УФК</w:t>
                  </w:r>
                </w:p>
                <w:p w:rsidR="002401CB" w:rsidRPr="00CF2BC8" w:rsidRDefault="002401CB" w:rsidP="003C4736">
                  <w:pPr>
                    <w:contextualSpacing/>
                    <w:rPr>
                      <w:sz w:val="26"/>
                      <w:szCs w:val="26"/>
                    </w:rPr>
                  </w:pPr>
                  <w:r w:rsidRPr="00CF2BC8">
                    <w:rPr>
                      <w:sz w:val="26"/>
                      <w:szCs w:val="26"/>
                    </w:rPr>
                    <w:t xml:space="preserve"> по Челябинской области </w:t>
                  </w:r>
                  <w:proofErr w:type="gramStart"/>
                  <w:r w:rsidRPr="00CF2BC8">
                    <w:rPr>
                      <w:sz w:val="26"/>
                      <w:szCs w:val="26"/>
                    </w:rPr>
                    <w:t>г</w:t>
                  </w:r>
                  <w:proofErr w:type="gramEnd"/>
                  <w:r w:rsidRPr="00CF2BC8">
                    <w:rPr>
                      <w:sz w:val="26"/>
                      <w:szCs w:val="26"/>
                    </w:rPr>
                    <w:t>. Челябинск</w:t>
                  </w:r>
                </w:p>
                <w:p w:rsidR="002401CB" w:rsidRPr="00CF2BC8" w:rsidRDefault="002401CB" w:rsidP="003C4736">
                  <w:pPr>
                    <w:contextualSpacing/>
                    <w:rPr>
                      <w:color w:val="000000" w:themeColor="text1"/>
                      <w:sz w:val="26"/>
                      <w:szCs w:val="26"/>
                    </w:rPr>
                  </w:pPr>
                  <w:r w:rsidRPr="00CF2BC8">
                    <w:rPr>
                      <w:color w:val="000000" w:themeColor="text1"/>
                      <w:sz w:val="26"/>
                      <w:szCs w:val="26"/>
                    </w:rPr>
                    <w:t xml:space="preserve">Единый </w:t>
                  </w:r>
                  <w:proofErr w:type="spellStart"/>
                  <w:r w:rsidRPr="00CF2BC8">
                    <w:rPr>
                      <w:color w:val="000000" w:themeColor="text1"/>
                      <w:sz w:val="26"/>
                      <w:szCs w:val="26"/>
                    </w:rPr>
                    <w:t>казн</w:t>
                  </w:r>
                  <w:proofErr w:type="spellEnd"/>
                  <w:r w:rsidRPr="00CF2BC8">
                    <w:rPr>
                      <w:color w:val="000000" w:themeColor="text1"/>
                      <w:sz w:val="26"/>
                      <w:szCs w:val="26"/>
                    </w:rPr>
                    <w:t>. счет (ЕКС)</w:t>
                  </w:r>
                </w:p>
                <w:p w:rsidR="002401CB" w:rsidRPr="00CF2BC8" w:rsidRDefault="002401CB" w:rsidP="003C4736">
                  <w:pPr>
                    <w:contextualSpacing/>
                    <w:rPr>
                      <w:color w:val="000000" w:themeColor="text1"/>
                      <w:sz w:val="26"/>
                      <w:szCs w:val="26"/>
                    </w:rPr>
                  </w:pPr>
                  <w:r w:rsidRPr="00CF2BC8">
                    <w:rPr>
                      <w:color w:val="000000" w:themeColor="text1"/>
                      <w:sz w:val="26"/>
                      <w:szCs w:val="26"/>
                    </w:rPr>
                    <w:t>40102810645370000062</w:t>
                  </w:r>
                </w:p>
                <w:p w:rsidR="002401CB" w:rsidRPr="00CF2BC8" w:rsidRDefault="002401CB" w:rsidP="003C4736">
                  <w:pPr>
                    <w:contextualSpacing/>
                    <w:rPr>
                      <w:color w:val="000000" w:themeColor="text1"/>
                      <w:sz w:val="26"/>
                      <w:szCs w:val="26"/>
                    </w:rPr>
                  </w:pPr>
                  <w:proofErr w:type="spellStart"/>
                  <w:r w:rsidRPr="00CF2BC8">
                    <w:rPr>
                      <w:color w:val="000000" w:themeColor="text1"/>
                      <w:sz w:val="26"/>
                      <w:szCs w:val="26"/>
                    </w:rPr>
                    <w:t>Казн</w:t>
                  </w:r>
                  <w:proofErr w:type="gramStart"/>
                  <w:r w:rsidRPr="00CF2BC8">
                    <w:rPr>
                      <w:color w:val="000000" w:themeColor="text1"/>
                      <w:sz w:val="26"/>
                      <w:szCs w:val="26"/>
                    </w:rPr>
                    <w:t>.с</w:t>
                  </w:r>
                  <w:proofErr w:type="gramEnd"/>
                  <w:r w:rsidRPr="00CF2BC8">
                    <w:rPr>
                      <w:color w:val="000000" w:themeColor="text1"/>
                      <w:sz w:val="26"/>
                      <w:szCs w:val="26"/>
                    </w:rPr>
                    <w:t>чет</w:t>
                  </w:r>
                  <w:proofErr w:type="spellEnd"/>
                  <w:r w:rsidRPr="00CF2BC8">
                    <w:rPr>
                      <w:color w:val="000000" w:themeColor="text1"/>
                      <w:sz w:val="26"/>
                      <w:szCs w:val="26"/>
                    </w:rPr>
                    <w:t xml:space="preserve"> (КС) 03231643756230006900</w:t>
                  </w:r>
                </w:p>
                <w:p w:rsidR="002401CB" w:rsidRPr="00CF2BC8" w:rsidRDefault="002401CB" w:rsidP="003C4736">
                  <w:pPr>
                    <w:pStyle w:val="Style3"/>
                    <w:widowControl/>
                    <w:spacing w:line="240" w:lineRule="auto"/>
                    <w:contextualSpacing/>
                    <w:rPr>
                      <w:sz w:val="26"/>
                      <w:szCs w:val="26"/>
                    </w:rPr>
                  </w:pPr>
                </w:p>
              </w:tc>
            </w:tr>
            <w:tr w:rsidR="002401CB" w:rsidRPr="00CF2BC8" w:rsidTr="003C4736">
              <w:trPr>
                <w:trHeight w:val="1603"/>
              </w:trPr>
              <w:tc>
                <w:tcPr>
                  <w:tcW w:w="9615" w:type="dxa"/>
                </w:tcPr>
                <w:p w:rsidR="002401CB" w:rsidRDefault="002401CB" w:rsidP="003C4736">
                  <w:pPr>
                    <w:contextualSpacing/>
                    <w:rPr>
                      <w:sz w:val="26"/>
                      <w:szCs w:val="26"/>
                    </w:rPr>
                  </w:pPr>
                </w:p>
                <w:p w:rsidR="002401CB" w:rsidRPr="00CF2BC8" w:rsidRDefault="002401CB" w:rsidP="003C4736">
                  <w:pPr>
                    <w:contextualSpacing/>
                    <w:rPr>
                      <w:sz w:val="26"/>
                      <w:szCs w:val="26"/>
                    </w:rPr>
                  </w:pPr>
                  <w:r w:rsidRPr="00CF2BC8">
                    <w:rPr>
                      <w:sz w:val="26"/>
                      <w:szCs w:val="26"/>
                    </w:rPr>
                    <w:t xml:space="preserve">Глава Карталинского </w:t>
                  </w:r>
                </w:p>
                <w:p w:rsidR="002401CB" w:rsidRPr="00CF2BC8" w:rsidRDefault="002401CB" w:rsidP="003C4736">
                  <w:pPr>
                    <w:contextualSpacing/>
                    <w:rPr>
                      <w:sz w:val="26"/>
                      <w:szCs w:val="26"/>
                    </w:rPr>
                  </w:pPr>
                  <w:r w:rsidRPr="00CF2BC8">
                    <w:rPr>
                      <w:sz w:val="26"/>
                      <w:szCs w:val="26"/>
                    </w:rPr>
                    <w:t>муниципального района</w:t>
                  </w:r>
                </w:p>
                <w:p w:rsidR="002401CB" w:rsidRPr="00CF2BC8" w:rsidRDefault="002401CB" w:rsidP="003C4736">
                  <w:pPr>
                    <w:contextualSpacing/>
                    <w:rPr>
                      <w:sz w:val="26"/>
                      <w:szCs w:val="26"/>
                    </w:rPr>
                  </w:pPr>
                </w:p>
                <w:p w:rsidR="002401CB" w:rsidRPr="00CF2BC8" w:rsidRDefault="002401CB" w:rsidP="003C4736">
                  <w:pPr>
                    <w:contextualSpacing/>
                    <w:rPr>
                      <w:sz w:val="26"/>
                      <w:szCs w:val="26"/>
                    </w:rPr>
                  </w:pPr>
                </w:p>
                <w:p w:rsidR="002401CB" w:rsidRPr="00CF2BC8" w:rsidRDefault="002401CB" w:rsidP="003C4736">
                  <w:pPr>
                    <w:contextualSpacing/>
                    <w:rPr>
                      <w:sz w:val="26"/>
                      <w:szCs w:val="26"/>
                    </w:rPr>
                  </w:pPr>
                  <w:r w:rsidRPr="00CF2BC8">
                    <w:rPr>
                      <w:sz w:val="26"/>
                      <w:szCs w:val="26"/>
                    </w:rPr>
                    <w:t>_______________</w:t>
                  </w:r>
                  <w:r>
                    <w:rPr>
                      <w:sz w:val="26"/>
                      <w:szCs w:val="26"/>
                    </w:rPr>
                    <w:t>______</w:t>
                  </w:r>
                  <w:r w:rsidRPr="00CF2BC8">
                    <w:rPr>
                      <w:sz w:val="26"/>
                      <w:szCs w:val="26"/>
                    </w:rPr>
                    <w:t xml:space="preserve"> А.Г. Вдовин</w:t>
                  </w:r>
                </w:p>
              </w:tc>
            </w:tr>
          </w:tbl>
          <w:p w:rsidR="00D44D62" w:rsidRDefault="00D44D62" w:rsidP="00A36560">
            <w:pPr>
              <w:rPr>
                <w:sz w:val="26"/>
                <w:szCs w:val="26"/>
              </w:rPr>
            </w:pPr>
          </w:p>
          <w:p w:rsidR="00D44D62" w:rsidRDefault="00D44D62" w:rsidP="00A36560">
            <w:pPr>
              <w:rPr>
                <w:sz w:val="26"/>
                <w:szCs w:val="26"/>
              </w:rPr>
            </w:pPr>
          </w:p>
          <w:p w:rsidR="00D44D62" w:rsidRDefault="00D44D62" w:rsidP="00A36560">
            <w:pPr>
              <w:rPr>
                <w:sz w:val="26"/>
                <w:szCs w:val="26"/>
              </w:rPr>
            </w:pPr>
          </w:p>
          <w:p w:rsidR="002401CB" w:rsidRPr="00CF2BC8" w:rsidRDefault="002401CB" w:rsidP="002C5A97">
            <w:pPr>
              <w:rPr>
                <w:color w:val="FF0000"/>
                <w:sz w:val="26"/>
                <w:szCs w:val="26"/>
              </w:rPr>
            </w:pPr>
          </w:p>
        </w:tc>
        <w:tc>
          <w:tcPr>
            <w:tcW w:w="5103" w:type="dxa"/>
          </w:tcPr>
          <w:p w:rsidR="002401CB" w:rsidRPr="00CF2BC8" w:rsidRDefault="002401CB" w:rsidP="002401CB">
            <w:pPr>
              <w:ind w:left="332"/>
              <w:contextualSpacing/>
              <w:rPr>
                <w:sz w:val="26"/>
                <w:szCs w:val="26"/>
                <w:u w:val="single"/>
              </w:rPr>
            </w:pPr>
            <w:r w:rsidRPr="00CF2BC8">
              <w:rPr>
                <w:color w:val="FF0000"/>
                <w:sz w:val="26"/>
                <w:szCs w:val="26"/>
              </w:rPr>
              <w:lastRenderedPageBreak/>
              <w:t xml:space="preserve">     </w:t>
            </w:r>
            <w:r w:rsidRPr="00CF2BC8">
              <w:rPr>
                <w:sz w:val="26"/>
                <w:szCs w:val="26"/>
              </w:rPr>
              <w:t>Сельское поселение</w:t>
            </w:r>
          </w:p>
          <w:p w:rsidR="002401CB" w:rsidRPr="00CF2BC8" w:rsidRDefault="00D44D62" w:rsidP="003C4736">
            <w:pPr>
              <w:ind w:left="175"/>
              <w:contextualSpacing/>
              <w:rPr>
                <w:sz w:val="26"/>
                <w:szCs w:val="26"/>
              </w:rPr>
            </w:pPr>
            <w:r>
              <w:rPr>
                <w:sz w:val="26"/>
                <w:szCs w:val="26"/>
              </w:rPr>
              <w:t xml:space="preserve">Муниципальное образование </w:t>
            </w:r>
            <w:proofErr w:type="spellStart"/>
            <w:r w:rsidR="002401CB" w:rsidRPr="00CF2BC8">
              <w:rPr>
                <w:sz w:val="26"/>
                <w:szCs w:val="26"/>
              </w:rPr>
              <w:t>Еленинское</w:t>
            </w:r>
            <w:proofErr w:type="spellEnd"/>
          </w:p>
          <w:p w:rsidR="002401CB" w:rsidRPr="00CF2BC8" w:rsidRDefault="002401CB" w:rsidP="003C4736">
            <w:pPr>
              <w:ind w:left="175"/>
              <w:contextualSpacing/>
              <w:rPr>
                <w:sz w:val="26"/>
                <w:szCs w:val="26"/>
              </w:rPr>
            </w:pPr>
            <w:r w:rsidRPr="00CF2BC8">
              <w:rPr>
                <w:sz w:val="26"/>
                <w:szCs w:val="26"/>
              </w:rPr>
              <w:t>сельское поселение</w:t>
            </w:r>
          </w:p>
          <w:p w:rsidR="002401CB" w:rsidRPr="00CF2BC8" w:rsidRDefault="002401CB" w:rsidP="003C4736">
            <w:pPr>
              <w:ind w:left="175"/>
              <w:contextualSpacing/>
              <w:rPr>
                <w:sz w:val="26"/>
                <w:szCs w:val="26"/>
              </w:rPr>
            </w:pPr>
            <w:r w:rsidRPr="00CF2BC8">
              <w:rPr>
                <w:sz w:val="26"/>
                <w:szCs w:val="26"/>
              </w:rPr>
              <w:t>УФК по Челябинской области (Администрация Еленинского сельского поселения)</w:t>
            </w:r>
          </w:p>
          <w:p w:rsidR="002401CB" w:rsidRPr="00CF2BC8" w:rsidRDefault="002401CB" w:rsidP="003C4736">
            <w:pPr>
              <w:ind w:left="175"/>
              <w:contextualSpacing/>
              <w:rPr>
                <w:sz w:val="26"/>
                <w:szCs w:val="26"/>
              </w:rPr>
            </w:pPr>
            <w:r w:rsidRPr="00CF2BC8">
              <w:rPr>
                <w:sz w:val="26"/>
                <w:szCs w:val="26"/>
              </w:rPr>
              <w:lastRenderedPageBreak/>
              <w:t xml:space="preserve">457388,Челябинская область, Карталинский район,  п. </w:t>
            </w:r>
            <w:proofErr w:type="spellStart"/>
            <w:r w:rsidRPr="00CF2BC8">
              <w:rPr>
                <w:sz w:val="26"/>
                <w:szCs w:val="26"/>
              </w:rPr>
              <w:t>Еленинка</w:t>
            </w:r>
            <w:proofErr w:type="spellEnd"/>
            <w:r w:rsidRPr="00CF2BC8">
              <w:rPr>
                <w:sz w:val="26"/>
                <w:szCs w:val="26"/>
              </w:rPr>
              <w:t>, ул. Бердниковой, 35</w:t>
            </w:r>
          </w:p>
          <w:p w:rsidR="002401CB" w:rsidRPr="00CF2BC8" w:rsidRDefault="002401CB" w:rsidP="003C4736">
            <w:pPr>
              <w:ind w:left="175"/>
              <w:contextualSpacing/>
              <w:rPr>
                <w:sz w:val="26"/>
                <w:szCs w:val="26"/>
              </w:rPr>
            </w:pPr>
            <w:r w:rsidRPr="00CF2BC8">
              <w:rPr>
                <w:sz w:val="26"/>
                <w:szCs w:val="26"/>
              </w:rPr>
              <w:t>ИНН 7407000617</w:t>
            </w:r>
            <w:r>
              <w:rPr>
                <w:sz w:val="26"/>
                <w:szCs w:val="26"/>
              </w:rPr>
              <w:t>/</w:t>
            </w:r>
            <w:r w:rsidRPr="00CF2BC8">
              <w:rPr>
                <w:sz w:val="26"/>
                <w:szCs w:val="26"/>
              </w:rPr>
              <w:t>КПП 745801001</w:t>
            </w:r>
          </w:p>
          <w:p w:rsidR="002401CB" w:rsidRDefault="002401CB" w:rsidP="003C4736">
            <w:pPr>
              <w:ind w:left="175"/>
              <w:contextualSpacing/>
              <w:rPr>
                <w:sz w:val="26"/>
                <w:szCs w:val="26"/>
              </w:rPr>
            </w:pPr>
            <w:r w:rsidRPr="00CF2BC8">
              <w:rPr>
                <w:sz w:val="26"/>
                <w:szCs w:val="26"/>
              </w:rPr>
              <w:t>ОГРН 1027400699523</w:t>
            </w:r>
          </w:p>
          <w:p w:rsidR="002401CB" w:rsidRPr="00CF2BC8" w:rsidRDefault="002401CB" w:rsidP="003C4736">
            <w:pPr>
              <w:ind w:left="175"/>
              <w:contextualSpacing/>
              <w:rPr>
                <w:sz w:val="26"/>
                <w:szCs w:val="26"/>
              </w:rPr>
            </w:pPr>
            <w:proofErr w:type="gramStart"/>
            <w:r>
              <w:rPr>
                <w:sz w:val="26"/>
                <w:szCs w:val="26"/>
              </w:rPr>
              <w:t>л</w:t>
            </w:r>
            <w:proofErr w:type="gramEnd"/>
            <w:r>
              <w:rPr>
                <w:sz w:val="26"/>
                <w:szCs w:val="26"/>
              </w:rPr>
              <w:t>/с 04693250440</w:t>
            </w:r>
          </w:p>
          <w:p w:rsidR="002401CB" w:rsidRPr="00CF2BC8" w:rsidRDefault="002401CB" w:rsidP="003C4736">
            <w:pPr>
              <w:ind w:left="175"/>
              <w:contextualSpacing/>
              <w:rPr>
                <w:sz w:val="26"/>
                <w:szCs w:val="26"/>
              </w:rPr>
            </w:pPr>
            <w:r w:rsidRPr="00CF2BC8">
              <w:rPr>
                <w:sz w:val="26"/>
                <w:szCs w:val="26"/>
              </w:rPr>
              <w:t>ОКТМО 75623420</w:t>
            </w:r>
          </w:p>
          <w:p w:rsidR="002401CB" w:rsidRPr="002401CB" w:rsidRDefault="002401CB" w:rsidP="003C4736">
            <w:pPr>
              <w:ind w:left="175"/>
              <w:contextualSpacing/>
              <w:rPr>
                <w:rStyle w:val="FontStyle11"/>
                <w:b w:val="0"/>
              </w:rPr>
            </w:pPr>
            <w:r w:rsidRPr="002401CB">
              <w:rPr>
                <w:rStyle w:val="FontStyle11"/>
                <w:b w:val="0"/>
              </w:rPr>
              <w:t>БИК УФК 017501500</w:t>
            </w:r>
          </w:p>
          <w:p w:rsidR="002401CB" w:rsidRPr="00CF2BC8" w:rsidRDefault="002401CB" w:rsidP="003C4736">
            <w:pPr>
              <w:ind w:left="175"/>
              <w:contextualSpacing/>
              <w:rPr>
                <w:sz w:val="26"/>
                <w:szCs w:val="26"/>
              </w:rPr>
            </w:pPr>
            <w:r w:rsidRPr="002401CB">
              <w:rPr>
                <w:sz w:val="26"/>
                <w:szCs w:val="26"/>
              </w:rPr>
              <w:t>Отделение Челябинск Банка России//УФК по Челябинской области</w:t>
            </w:r>
            <w:r w:rsidRPr="00CF2BC8">
              <w:rPr>
                <w:sz w:val="26"/>
                <w:szCs w:val="26"/>
              </w:rPr>
              <w:t xml:space="preserve"> </w:t>
            </w:r>
            <w:proofErr w:type="gramStart"/>
            <w:r w:rsidRPr="00CF2BC8">
              <w:rPr>
                <w:sz w:val="26"/>
                <w:szCs w:val="26"/>
              </w:rPr>
              <w:t>г</w:t>
            </w:r>
            <w:proofErr w:type="gramEnd"/>
            <w:r w:rsidRPr="00CF2BC8">
              <w:rPr>
                <w:sz w:val="26"/>
                <w:szCs w:val="26"/>
              </w:rPr>
              <w:t>. Челябинск</w:t>
            </w:r>
          </w:p>
          <w:p w:rsidR="002401CB" w:rsidRDefault="002401CB" w:rsidP="003C4736">
            <w:pPr>
              <w:ind w:left="175"/>
              <w:contextualSpacing/>
              <w:rPr>
                <w:color w:val="000000" w:themeColor="text1"/>
                <w:sz w:val="26"/>
                <w:szCs w:val="26"/>
              </w:rPr>
            </w:pPr>
            <w:r w:rsidRPr="00CF2BC8">
              <w:rPr>
                <w:color w:val="000000"/>
                <w:sz w:val="26"/>
                <w:szCs w:val="26"/>
              </w:rPr>
              <w:t xml:space="preserve">Единый </w:t>
            </w:r>
            <w:proofErr w:type="spellStart"/>
            <w:r w:rsidRPr="00CF2BC8">
              <w:rPr>
                <w:color w:val="000000"/>
                <w:sz w:val="26"/>
                <w:szCs w:val="26"/>
              </w:rPr>
              <w:t>казн</w:t>
            </w:r>
            <w:proofErr w:type="spellEnd"/>
            <w:r w:rsidRPr="00CF2BC8">
              <w:rPr>
                <w:color w:val="000000"/>
                <w:sz w:val="26"/>
                <w:szCs w:val="26"/>
              </w:rPr>
              <w:t xml:space="preserve">. счет (ЕКС) </w:t>
            </w:r>
            <w:r w:rsidRPr="00CF2BC8">
              <w:rPr>
                <w:color w:val="000000" w:themeColor="text1"/>
                <w:sz w:val="26"/>
                <w:szCs w:val="26"/>
              </w:rPr>
              <w:t>40102810645370000062</w:t>
            </w:r>
          </w:p>
          <w:p w:rsidR="002401CB" w:rsidRPr="00CF2BC8" w:rsidRDefault="002401CB" w:rsidP="003C4736">
            <w:pPr>
              <w:ind w:left="175"/>
              <w:contextualSpacing/>
              <w:rPr>
                <w:sz w:val="26"/>
                <w:szCs w:val="26"/>
              </w:rPr>
            </w:pPr>
            <w:r w:rsidRPr="00CF2BC8">
              <w:rPr>
                <w:color w:val="000000" w:themeColor="text1"/>
                <w:sz w:val="26"/>
                <w:szCs w:val="26"/>
              </w:rPr>
              <w:t xml:space="preserve">Счет получателя </w:t>
            </w:r>
            <w:r w:rsidRPr="00CF2BC8">
              <w:rPr>
                <w:color w:val="000000"/>
                <w:sz w:val="26"/>
                <w:szCs w:val="26"/>
              </w:rPr>
              <w:t>03100643000000016900</w:t>
            </w:r>
          </w:p>
          <w:p w:rsidR="002401CB" w:rsidRPr="00CF2BC8" w:rsidRDefault="002401CB" w:rsidP="003C4736">
            <w:pPr>
              <w:ind w:left="175"/>
              <w:contextualSpacing/>
              <w:rPr>
                <w:color w:val="000000" w:themeColor="text1"/>
                <w:sz w:val="26"/>
                <w:szCs w:val="26"/>
              </w:rPr>
            </w:pPr>
            <w:r w:rsidRPr="00CF2BC8">
              <w:rPr>
                <w:color w:val="000000" w:themeColor="text1"/>
                <w:sz w:val="26"/>
                <w:szCs w:val="26"/>
              </w:rPr>
              <w:t>КБК 99620240014100000150</w:t>
            </w:r>
          </w:p>
          <w:p w:rsidR="002401CB" w:rsidRPr="00CF2BC8" w:rsidRDefault="002401CB" w:rsidP="003C4736">
            <w:pPr>
              <w:contextualSpacing/>
              <w:rPr>
                <w:sz w:val="26"/>
                <w:szCs w:val="26"/>
              </w:rPr>
            </w:pPr>
          </w:p>
          <w:p w:rsidR="002401CB" w:rsidRDefault="002401CB" w:rsidP="003C4736">
            <w:pPr>
              <w:ind w:left="175" w:hanging="175"/>
              <w:contextualSpacing/>
              <w:rPr>
                <w:sz w:val="26"/>
                <w:szCs w:val="26"/>
              </w:rPr>
            </w:pPr>
          </w:p>
          <w:p w:rsidR="002401CB" w:rsidRPr="00CF2BC8" w:rsidRDefault="002401CB" w:rsidP="003C4736">
            <w:pPr>
              <w:ind w:left="176"/>
              <w:contextualSpacing/>
              <w:rPr>
                <w:sz w:val="26"/>
                <w:szCs w:val="26"/>
              </w:rPr>
            </w:pPr>
            <w:proofErr w:type="gramStart"/>
            <w:r>
              <w:rPr>
                <w:sz w:val="26"/>
                <w:szCs w:val="26"/>
              </w:rPr>
              <w:t>Исполняющий</w:t>
            </w:r>
            <w:proofErr w:type="gramEnd"/>
            <w:r>
              <w:rPr>
                <w:sz w:val="26"/>
                <w:szCs w:val="26"/>
              </w:rPr>
              <w:t xml:space="preserve"> обязанности г</w:t>
            </w:r>
            <w:r w:rsidRPr="00CF2BC8">
              <w:rPr>
                <w:sz w:val="26"/>
                <w:szCs w:val="26"/>
              </w:rPr>
              <w:t>лавы</w:t>
            </w:r>
            <w:r>
              <w:rPr>
                <w:sz w:val="26"/>
                <w:szCs w:val="26"/>
              </w:rPr>
              <w:t xml:space="preserve"> </w:t>
            </w:r>
            <w:r w:rsidRPr="00CF2BC8">
              <w:rPr>
                <w:sz w:val="26"/>
                <w:szCs w:val="26"/>
              </w:rPr>
              <w:t>Еленинского сельского поселения</w:t>
            </w:r>
          </w:p>
          <w:p w:rsidR="002401CB" w:rsidRPr="00CF2BC8" w:rsidRDefault="002401CB" w:rsidP="003C4736">
            <w:pPr>
              <w:ind w:left="176"/>
              <w:contextualSpacing/>
              <w:rPr>
                <w:sz w:val="26"/>
                <w:szCs w:val="26"/>
              </w:rPr>
            </w:pPr>
          </w:p>
          <w:p w:rsidR="002401CB" w:rsidRPr="00CF2BC8" w:rsidRDefault="002401CB" w:rsidP="003C4736">
            <w:pPr>
              <w:ind w:left="176"/>
              <w:contextualSpacing/>
              <w:rPr>
                <w:sz w:val="26"/>
                <w:szCs w:val="26"/>
              </w:rPr>
            </w:pPr>
            <w:bookmarkStart w:id="0" w:name="_GoBack"/>
            <w:bookmarkEnd w:id="0"/>
          </w:p>
          <w:p w:rsidR="002401CB" w:rsidRPr="00CF2BC8" w:rsidRDefault="002401CB" w:rsidP="003C4736">
            <w:pPr>
              <w:ind w:left="176"/>
              <w:contextualSpacing/>
              <w:rPr>
                <w:sz w:val="26"/>
                <w:szCs w:val="26"/>
              </w:rPr>
            </w:pPr>
            <w:r w:rsidRPr="00CF2BC8">
              <w:rPr>
                <w:sz w:val="26"/>
                <w:szCs w:val="26"/>
              </w:rPr>
              <w:t>______________________ Т.Н. Костик</w:t>
            </w:r>
          </w:p>
          <w:p w:rsidR="002401CB" w:rsidRPr="00CF2BC8" w:rsidRDefault="002401CB" w:rsidP="003C4736">
            <w:pPr>
              <w:ind w:left="175" w:hanging="175"/>
              <w:contextualSpacing/>
              <w:rPr>
                <w:sz w:val="26"/>
                <w:szCs w:val="26"/>
              </w:rPr>
            </w:pPr>
          </w:p>
          <w:p w:rsidR="002401CB" w:rsidRPr="00CF2BC8" w:rsidRDefault="002401CB" w:rsidP="003C4736">
            <w:pPr>
              <w:contextualSpacing/>
              <w:rPr>
                <w:sz w:val="26"/>
                <w:szCs w:val="26"/>
              </w:rPr>
            </w:pPr>
            <w:r w:rsidRPr="00CF2BC8">
              <w:rPr>
                <w:sz w:val="26"/>
                <w:szCs w:val="26"/>
              </w:rPr>
              <w:t xml:space="preserve"> </w:t>
            </w:r>
          </w:p>
        </w:tc>
      </w:tr>
    </w:tbl>
    <w:p w:rsidR="00A36560" w:rsidRDefault="00A36560"/>
    <w:p w:rsidR="00A36560" w:rsidRPr="00A36560" w:rsidRDefault="00A36560" w:rsidP="00A36560"/>
    <w:p w:rsidR="00A36560" w:rsidRDefault="00A36560" w:rsidP="00A36560"/>
    <w:p w:rsidR="00A36560" w:rsidRDefault="00A36560" w:rsidP="00A36560">
      <w:pPr>
        <w:sectPr w:rsidR="00A36560" w:rsidSect="00B91682">
          <w:pgSz w:w="11909" w:h="16834"/>
          <w:pgMar w:top="567" w:right="567" w:bottom="567" w:left="1134" w:header="720" w:footer="720" w:gutter="0"/>
          <w:cols w:space="60"/>
          <w:noEndnote/>
          <w:titlePg/>
          <w:docGrid w:linePitch="360"/>
        </w:sectPr>
      </w:pPr>
    </w:p>
    <w:p w:rsidR="00A36560" w:rsidRPr="00A36560" w:rsidRDefault="00A36560" w:rsidP="00A36560">
      <w:pPr>
        <w:jc w:val="right"/>
        <w:rPr>
          <w:sz w:val="26"/>
          <w:szCs w:val="26"/>
        </w:rPr>
      </w:pPr>
      <w:r w:rsidRPr="00A36560">
        <w:rPr>
          <w:sz w:val="26"/>
          <w:szCs w:val="26"/>
        </w:rPr>
        <w:lastRenderedPageBreak/>
        <w:t xml:space="preserve">Приложение </w:t>
      </w:r>
    </w:p>
    <w:p w:rsidR="00A36560" w:rsidRPr="00A36560" w:rsidRDefault="00A36560" w:rsidP="00A36560">
      <w:pPr>
        <w:jc w:val="right"/>
        <w:rPr>
          <w:sz w:val="26"/>
          <w:szCs w:val="26"/>
        </w:rPr>
      </w:pPr>
      <w:r w:rsidRPr="00A36560">
        <w:rPr>
          <w:sz w:val="26"/>
          <w:szCs w:val="26"/>
        </w:rPr>
        <w:t xml:space="preserve">к Соглашению № </w:t>
      </w:r>
      <w:r w:rsidR="002C5A97">
        <w:rPr>
          <w:sz w:val="26"/>
          <w:szCs w:val="26"/>
        </w:rPr>
        <w:t>21</w:t>
      </w:r>
    </w:p>
    <w:p w:rsidR="00A36560" w:rsidRPr="00A36560" w:rsidRDefault="00A36560" w:rsidP="00A36560">
      <w:pPr>
        <w:jc w:val="right"/>
        <w:rPr>
          <w:sz w:val="26"/>
          <w:szCs w:val="26"/>
        </w:rPr>
      </w:pPr>
      <w:r w:rsidRPr="00A36560">
        <w:rPr>
          <w:sz w:val="26"/>
          <w:szCs w:val="26"/>
        </w:rPr>
        <w:t>от «09» января 2023 г.</w:t>
      </w:r>
    </w:p>
    <w:p w:rsidR="00A36560" w:rsidRPr="00A36560" w:rsidRDefault="00A36560" w:rsidP="00A36560">
      <w:pPr>
        <w:tabs>
          <w:tab w:val="left" w:pos="8100"/>
        </w:tabs>
        <w:jc w:val="center"/>
        <w:rPr>
          <w:sz w:val="26"/>
          <w:szCs w:val="26"/>
        </w:rPr>
      </w:pPr>
      <w:r w:rsidRPr="00A36560">
        <w:rPr>
          <w:sz w:val="26"/>
          <w:szCs w:val="26"/>
        </w:rPr>
        <w:t>Расчет</w:t>
      </w:r>
    </w:p>
    <w:p w:rsidR="00A36560" w:rsidRPr="00A36560" w:rsidRDefault="00A36560" w:rsidP="00A36560">
      <w:pPr>
        <w:jc w:val="center"/>
        <w:rPr>
          <w:sz w:val="26"/>
          <w:szCs w:val="26"/>
        </w:rPr>
      </w:pPr>
      <w:r w:rsidRPr="00A36560">
        <w:rPr>
          <w:sz w:val="26"/>
          <w:szCs w:val="26"/>
        </w:rPr>
        <w:t>объёма межбюджетных трансфертов, необходимых для осуществления передаваемых полномочий.</w:t>
      </w:r>
    </w:p>
    <w:p w:rsidR="00A36560" w:rsidRPr="00A36560" w:rsidRDefault="00A36560" w:rsidP="00A36560">
      <w:pPr>
        <w:jc w:val="center"/>
        <w:rPr>
          <w:bCs/>
          <w:color w:val="000000"/>
          <w:sz w:val="26"/>
          <w:szCs w:val="26"/>
        </w:rPr>
      </w:pPr>
    </w:p>
    <w:p w:rsidR="00A36560" w:rsidRPr="00A36560" w:rsidRDefault="00A36560" w:rsidP="00A36560">
      <w:pPr>
        <w:jc w:val="center"/>
        <w:rPr>
          <w:bCs/>
          <w:color w:val="000000"/>
          <w:sz w:val="26"/>
          <w:szCs w:val="26"/>
        </w:rPr>
      </w:pPr>
      <w:proofErr w:type="spellStart"/>
      <w:r w:rsidRPr="00A36560">
        <w:rPr>
          <w:bCs/>
          <w:color w:val="000000"/>
          <w:sz w:val="26"/>
          <w:szCs w:val="26"/>
        </w:rPr>
        <w:t>Еленинское</w:t>
      </w:r>
      <w:proofErr w:type="spellEnd"/>
      <w:r w:rsidRPr="00A36560">
        <w:rPr>
          <w:bCs/>
          <w:color w:val="000000"/>
          <w:sz w:val="26"/>
          <w:szCs w:val="26"/>
        </w:rPr>
        <w:t xml:space="preserve"> сельское поселение</w:t>
      </w:r>
    </w:p>
    <w:p w:rsidR="00A36560" w:rsidRPr="00A36560" w:rsidRDefault="00A36560" w:rsidP="00A36560">
      <w:pPr>
        <w:jc w:val="center"/>
        <w:rPr>
          <w:bCs/>
          <w:color w:val="000000"/>
          <w:sz w:val="26"/>
          <w:szCs w:val="26"/>
        </w:rPr>
      </w:pPr>
      <w:r w:rsidRPr="00A36560">
        <w:rPr>
          <w:bCs/>
          <w:color w:val="000000"/>
          <w:sz w:val="26"/>
          <w:szCs w:val="26"/>
        </w:rPr>
        <w:t>межбюджетный трансферт 2023 год</w:t>
      </w:r>
    </w:p>
    <w:tbl>
      <w:tblPr>
        <w:tblW w:w="14955" w:type="dxa"/>
        <w:tblLayout w:type="fixed"/>
        <w:tblLook w:val="04A0"/>
      </w:tblPr>
      <w:tblGrid>
        <w:gridCol w:w="1524"/>
        <w:gridCol w:w="1324"/>
        <w:gridCol w:w="1450"/>
        <w:gridCol w:w="747"/>
        <w:gridCol w:w="212"/>
        <w:gridCol w:w="284"/>
        <w:gridCol w:w="853"/>
        <w:gridCol w:w="231"/>
        <w:gridCol w:w="1838"/>
        <w:gridCol w:w="35"/>
        <w:gridCol w:w="1244"/>
        <w:gridCol w:w="281"/>
        <w:gridCol w:w="995"/>
        <w:gridCol w:w="139"/>
        <w:gridCol w:w="1128"/>
        <w:gridCol w:w="9"/>
        <w:gridCol w:w="564"/>
        <w:gridCol w:w="862"/>
        <w:gridCol w:w="133"/>
        <w:gridCol w:w="1067"/>
        <w:gridCol w:w="35"/>
      </w:tblGrid>
      <w:tr w:rsidR="00A36560" w:rsidTr="003C4736">
        <w:trPr>
          <w:gridAfter w:val="1"/>
          <w:wAfter w:w="35" w:type="dxa"/>
          <w:trHeight w:val="83"/>
        </w:trPr>
        <w:tc>
          <w:tcPr>
            <w:tcW w:w="1526" w:type="dxa"/>
            <w:noWrap/>
            <w:vAlign w:val="bottom"/>
            <w:hideMark/>
          </w:tcPr>
          <w:p w:rsidR="00A36560" w:rsidRDefault="00A36560" w:rsidP="003C4736"/>
        </w:tc>
        <w:tc>
          <w:tcPr>
            <w:tcW w:w="1325" w:type="dxa"/>
            <w:noWrap/>
            <w:vAlign w:val="bottom"/>
            <w:hideMark/>
          </w:tcPr>
          <w:p w:rsidR="00A36560" w:rsidRDefault="00A36560" w:rsidP="003C4736"/>
        </w:tc>
        <w:tc>
          <w:tcPr>
            <w:tcW w:w="1451" w:type="dxa"/>
            <w:noWrap/>
            <w:vAlign w:val="bottom"/>
            <w:hideMark/>
          </w:tcPr>
          <w:p w:rsidR="00A36560" w:rsidRDefault="00A36560" w:rsidP="003C4736"/>
        </w:tc>
        <w:tc>
          <w:tcPr>
            <w:tcW w:w="747" w:type="dxa"/>
            <w:noWrap/>
            <w:vAlign w:val="bottom"/>
            <w:hideMark/>
          </w:tcPr>
          <w:p w:rsidR="00A36560" w:rsidRDefault="00A36560" w:rsidP="003C4736"/>
        </w:tc>
        <w:tc>
          <w:tcPr>
            <w:tcW w:w="496" w:type="dxa"/>
            <w:gridSpan w:val="2"/>
            <w:noWrap/>
            <w:vAlign w:val="bottom"/>
            <w:hideMark/>
          </w:tcPr>
          <w:p w:rsidR="00A36560" w:rsidRDefault="00A36560" w:rsidP="003C4736"/>
        </w:tc>
        <w:tc>
          <w:tcPr>
            <w:tcW w:w="853" w:type="dxa"/>
            <w:noWrap/>
            <w:vAlign w:val="bottom"/>
            <w:hideMark/>
          </w:tcPr>
          <w:p w:rsidR="00A36560" w:rsidRDefault="00A36560" w:rsidP="003C4736"/>
        </w:tc>
        <w:tc>
          <w:tcPr>
            <w:tcW w:w="2070" w:type="dxa"/>
            <w:gridSpan w:val="2"/>
            <w:noWrap/>
            <w:vAlign w:val="bottom"/>
            <w:hideMark/>
          </w:tcPr>
          <w:p w:rsidR="00A36560" w:rsidRDefault="00A36560" w:rsidP="003C4736"/>
        </w:tc>
        <w:tc>
          <w:tcPr>
            <w:tcW w:w="1560" w:type="dxa"/>
            <w:gridSpan w:val="3"/>
            <w:noWrap/>
            <w:vAlign w:val="bottom"/>
            <w:hideMark/>
          </w:tcPr>
          <w:p w:rsidR="00A36560" w:rsidRDefault="00A36560" w:rsidP="003C4736"/>
        </w:tc>
        <w:tc>
          <w:tcPr>
            <w:tcW w:w="1134" w:type="dxa"/>
            <w:gridSpan w:val="2"/>
            <w:noWrap/>
            <w:vAlign w:val="bottom"/>
            <w:hideMark/>
          </w:tcPr>
          <w:p w:rsidR="00A36560" w:rsidRDefault="00A36560" w:rsidP="003C4736"/>
        </w:tc>
        <w:tc>
          <w:tcPr>
            <w:tcW w:w="1128" w:type="dxa"/>
            <w:noWrap/>
            <w:vAlign w:val="bottom"/>
            <w:hideMark/>
          </w:tcPr>
          <w:p w:rsidR="00A36560" w:rsidRDefault="00A36560" w:rsidP="003C4736"/>
        </w:tc>
        <w:tc>
          <w:tcPr>
            <w:tcW w:w="573" w:type="dxa"/>
            <w:gridSpan w:val="2"/>
          </w:tcPr>
          <w:p w:rsidR="00A36560" w:rsidRDefault="00A36560" w:rsidP="003C4736">
            <w:pPr>
              <w:jc w:val="right"/>
            </w:pPr>
          </w:p>
        </w:tc>
        <w:tc>
          <w:tcPr>
            <w:tcW w:w="862" w:type="dxa"/>
          </w:tcPr>
          <w:p w:rsidR="00A36560" w:rsidRDefault="00A36560" w:rsidP="003C4736">
            <w:pPr>
              <w:jc w:val="right"/>
            </w:pPr>
          </w:p>
        </w:tc>
        <w:tc>
          <w:tcPr>
            <w:tcW w:w="1200" w:type="dxa"/>
            <w:gridSpan w:val="2"/>
            <w:noWrap/>
            <w:vAlign w:val="bottom"/>
            <w:hideMark/>
          </w:tcPr>
          <w:p w:rsidR="00A36560" w:rsidRDefault="00A36560" w:rsidP="003C4736"/>
        </w:tc>
      </w:tr>
      <w:tr w:rsidR="00A36560" w:rsidTr="003C4736">
        <w:trPr>
          <w:trHeight w:val="300"/>
        </w:trPr>
        <w:tc>
          <w:tcPr>
            <w:tcW w:w="1526" w:type="dxa"/>
            <w:vMerge w:val="restart"/>
            <w:tcBorders>
              <w:top w:val="single" w:sz="4" w:space="0" w:color="auto"/>
              <w:left w:val="single" w:sz="4" w:space="0" w:color="auto"/>
              <w:bottom w:val="single" w:sz="4" w:space="0" w:color="auto"/>
              <w:right w:val="single" w:sz="4" w:space="0" w:color="auto"/>
            </w:tcBorders>
            <w:noWrap/>
            <w:vAlign w:val="bottom"/>
            <w:hideMark/>
          </w:tcPr>
          <w:p w:rsidR="00A36560" w:rsidRDefault="00A36560" w:rsidP="003C4736">
            <w:pPr>
              <w:jc w:val="both"/>
            </w:pPr>
            <w:r>
              <w:t>Поселение</w:t>
            </w:r>
          </w:p>
        </w:tc>
        <w:tc>
          <w:tcPr>
            <w:tcW w:w="1325" w:type="dxa"/>
            <w:vMerge w:val="restart"/>
            <w:tcBorders>
              <w:top w:val="single" w:sz="4" w:space="0" w:color="auto"/>
              <w:left w:val="single" w:sz="4" w:space="0" w:color="auto"/>
              <w:bottom w:val="single" w:sz="4" w:space="0" w:color="000000"/>
              <w:right w:val="single" w:sz="4" w:space="0" w:color="auto"/>
            </w:tcBorders>
            <w:vAlign w:val="bottom"/>
            <w:hideMark/>
          </w:tcPr>
          <w:p w:rsidR="00A36560" w:rsidRDefault="00A36560" w:rsidP="003C4736">
            <w:pPr>
              <w:jc w:val="both"/>
            </w:pPr>
            <w:r>
              <w:t>Количество штатных единиц, ед.</w:t>
            </w:r>
          </w:p>
        </w:tc>
        <w:tc>
          <w:tcPr>
            <w:tcW w:w="2410" w:type="dxa"/>
            <w:gridSpan w:val="3"/>
            <w:tcBorders>
              <w:top w:val="single" w:sz="4" w:space="0" w:color="auto"/>
              <w:left w:val="nil"/>
              <w:bottom w:val="single" w:sz="4" w:space="0" w:color="auto"/>
              <w:right w:val="single" w:sz="4" w:space="0" w:color="auto"/>
            </w:tcBorders>
            <w:vAlign w:val="bottom"/>
            <w:hideMark/>
          </w:tcPr>
          <w:p w:rsidR="00A36560" w:rsidRDefault="00A36560" w:rsidP="003C4736">
            <w:pPr>
              <w:jc w:val="both"/>
            </w:pPr>
            <w:r>
              <w:t>в том числе:</w:t>
            </w:r>
          </w:p>
        </w:tc>
        <w:tc>
          <w:tcPr>
            <w:tcW w:w="1368" w:type="dxa"/>
            <w:gridSpan w:val="3"/>
            <w:vMerge w:val="restart"/>
            <w:tcBorders>
              <w:top w:val="single" w:sz="4" w:space="0" w:color="auto"/>
              <w:left w:val="single" w:sz="4" w:space="0" w:color="auto"/>
              <w:bottom w:val="single" w:sz="4" w:space="0" w:color="auto"/>
              <w:right w:val="single" w:sz="4" w:space="0" w:color="000000"/>
            </w:tcBorders>
            <w:vAlign w:val="bottom"/>
            <w:hideMark/>
          </w:tcPr>
          <w:p w:rsidR="00A36560" w:rsidRDefault="00A36560" w:rsidP="003C4736">
            <w:pPr>
              <w:jc w:val="both"/>
            </w:pPr>
            <w:r>
              <w:t> </w:t>
            </w:r>
          </w:p>
          <w:p w:rsidR="00A36560" w:rsidRDefault="00A36560" w:rsidP="003C4736">
            <w:r>
              <w:t>Прочие</w:t>
            </w:r>
          </w:p>
          <w:p w:rsidR="00A36560" w:rsidRDefault="00A36560" w:rsidP="003C4736">
            <w:r>
              <w:t>(оплата по договорам), ед.</w:t>
            </w:r>
          </w:p>
        </w:tc>
        <w:tc>
          <w:tcPr>
            <w:tcW w:w="187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36560" w:rsidRDefault="00A36560" w:rsidP="003C4736">
            <w:pPr>
              <w:jc w:val="both"/>
            </w:pPr>
            <w:r>
              <w:t>Фактическая численность работников культуры по майским Указам Президента (постоянные, по форме № ЗП культура)</w:t>
            </w:r>
            <w:proofErr w:type="gramStart"/>
            <w:r>
              <w:t>,е</w:t>
            </w:r>
            <w:proofErr w:type="gramEnd"/>
            <w:r>
              <w:t>д.</w:t>
            </w:r>
          </w:p>
        </w:tc>
        <w:tc>
          <w:tcPr>
            <w:tcW w:w="1244" w:type="dxa"/>
            <w:vMerge w:val="restart"/>
            <w:tcBorders>
              <w:top w:val="single" w:sz="4" w:space="0" w:color="auto"/>
              <w:left w:val="single" w:sz="4" w:space="0" w:color="auto"/>
              <w:bottom w:val="single" w:sz="4" w:space="0" w:color="000000"/>
              <w:right w:val="single" w:sz="4" w:space="0" w:color="auto"/>
            </w:tcBorders>
            <w:vAlign w:val="bottom"/>
            <w:hideMark/>
          </w:tcPr>
          <w:p w:rsidR="00A36560" w:rsidRDefault="00A36560" w:rsidP="003C4736">
            <w:pPr>
              <w:jc w:val="both"/>
            </w:pPr>
            <w:r>
              <w:t>ФОТ годовой, тыс</w:t>
            </w:r>
            <w:proofErr w:type="gramStart"/>
            <w:r>
              <w:t>.р</w:t>
            </w:r>
            <w:proofErr w:type="gramEnd"/>
            <w:r>
              <w:t>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36560" w:rsidRDefault="00A36560" w:rsidP="003C4736">
            <w:pPr>
              <w:jc w:val="both"/>
            </w:pPr>
            <w:r>
              <w:t>Лечебное пособие, тыс</w:t>
            </w:r>
            <w:proofErr w:type="gramStart"/>
            <w:r>
              <w:t>.р</w:t>
            </w:r>
            <w:proofErr w:type="gramEnd"/>
            <w:r>
              <w:t>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A36560" w:rsidRDefault="00A36560" w:rsidP="003C4736">
            <w:pPr>
              <w:jc w:val="both"/>
            </w:pPr>
            <w:r>
              <w:t>Оплата по договорам, тыс</w:t>
            </w:r>
            <w:proofErr w:type="gramStart"/>
            <w:r>
              <w:t>.р</w:t>
            </w:r>
            <w:proofErr w:type="gramEnd"/>
            <w:r>
              <w:t>уб.</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A36560" w:rsidRDefault="00A36560" w:rsidP="003C4736">
            <w:pPr>
              <w:jc w:val="both"/>
            </w:pPr>
          </w:p>
          <w:p w:rsidR="00A36560" w:rsidRDefault="00A36560" w:rsidP="003C4736">
            <w:pPr>
              <w:jc w:val="both"/>
            </w:pPr>
          </w:p>
          <w:p w:rsidR="00A36560" w:rsidRDefault="00A36560" w:rsidP="003C4736">
            <w:pPr>
              <w:jc w:val="both"/>
            </w:pPr>
            <w:r>
              <w:t xml:space="preserve">Прочие </w:t>
            </w:r>
            <w:proofErr w:type="spellStart"/>
            <w:r>
              <w:t>хозрасходы</w:t>
            </w:r>
            <w:proofErr w:type="spellEnd"/>
          </w:p>
          <w:p w:rsidR="00A36560" w:rsidRDefault="00A36560" w:rsidP="003C4736">
            <w:pPr>
              <w:jc w:val="both"/>
            </w:pPr>
            <w:r>
              <w:t>(канцелярия, подписка) тыс</w:t>
            </w:r>
            <w:proofErr w:type="gramStart"/>
            <w:r>
              <w:t>.р</w:t>
            </w:r>
            <w:proofErr w:type="gramEnd"/>
            <w:r>
              <w:t>уб.</w:t>
            </w:r>
          </w:p>
        </w:tc>
        <w:tc>
          <w:tcPr>
            <w:tcW w:w="110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36560" w:rsidRDefault="00A36560" w:rsidP="003C4736">
            <w:pPr>
              <w:jc w:val="both"/>
            </w:pPr>
            <w:r>
              <w:t>Всего, тыс. руб.</w:t>
            </w:r>
          </w:p>
        </w:tc>
      </w:tr>
      <w:tr w:rsidR="00A36560" w:rsidTr="003C4736">
        <w:trPr>
          <w:trHeight w:val="9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36560" w:rsidRDefault="00A36560" w:rsidP="003C4736"/>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A36560" w:rsidRDefault="00A36560" w:rsidP="003C4736"/>
        </w:tc>
        <w:tc>
          <w:tcPr>
            <w:tcW w:w="1451" w:type="dxa"/>
            <w:tcBorders>
              <w:top w:val="nil"/>
              <w:left w:val="nil"/>
              <w:bottom w:val="single" w:sz="4" w:space="0" w:color="auto"/>
              <w:right w:val="single" w:sz="4" w:space="0" w:color="auto"/>
            </w:tcBorders>
            <w:vAlign w:val="bottom"/>
            <w:hideMark/>
          </w:tcPr>
          <w:p w:rsidR="00A36560" w:rsidRDefault="00A36560" w:rsidP="003C4736">
            <w:pPr>
              <w:jc w:val="both"/>
            </w:pPr>
            <w:r>
              <w:t xml:space="preserve">Заведующий библиотекой ед. </w:t>
            </w:r>
          </w:p>
        </w:tc>
        <w:tc>
          <w:tcPr>
            <w:tcW w:w="959" w:type="dxa"/>
            <w:gridSpan w:val="2"/>
            <w:tcBorders>
              <w:top w:val="nil"/>
              <w:left w:val="nil"/>
              <w:bottom w:val="single" w:sz="4" w:space="0" w:color="auto"/>
              <w:right w:val="single" w:sz="4" w:space="0" w:color="auto"/>
            </w:tcBorders>
            <w:vAlign w:val="bottom"/>
            <w:hideMark/>
          </w:tcPr>
          <w:p w:rsidR="00A36560" w:rsidRDefault="00A36560" w:rsidP="003C4736">
            <w:pPr>
              <w:jc w:val="both"/>
            </w:pPr>
            <w:r>
              <w:t>Библиотекарь, ед.</w:t>
            </w:r>
          </w:p>
        </w:tc>
        <w:tc>
          <w:tcPr>
            <w:tcW w:w="4522" w:type="dxa"/>
            <w:gridSpan w:val="3"/>
            <w:vMerge/>
            <w:tcBorders>
              <w:top w:val="single" w:sz="4" w:space="0" w:color="auto"/>
              <w:left w:val="single" w:sz="4" w:space="0" w:color="auto"/>
              <w:bottom w:val="single" w:sz="4" w:space="0" w:color="auto"/>
              <w:right w:val="single" w:sz="4" w:space="0" w:color="000000"/>
            </w:tcBorders>
            <w:vAlign w:val="center"/>
            <w:hideMark/>
          </w:tcPr>
          <w:p w:rsidR="00A36560" w:rsidRDefault="00A36560" w:rsidP="003C4736"/>
        </w:tc>
        <w:tc>
          <w:tcPr>
            <w:tcW w:w="3434" w:type="dxa"/>
            <w:gridSpan w:val="2"/>
            <w:vMerge/>
            <w:tcBorders>
              <w:top w:val="single" w:sz="4" w:space="0" w:color="auto"/>
              <w:left w:val="single" w:sz="4" w:space="0" w:color="auto"/>
              <w:bottom w:val="single" w:sz="4" w:space="0" w:color="auto"/>
              <w:right w:val="single" w:sz="4" w:space="0" w:color="auto"/>
            </w:tcBorders>
            <w:vAlign w:val="center"/>
            <w:hideMark/>
          </w:tcPr>
          <w:p w:rsidR="00A36560" w:rsidRDefault="00A36560" w:rsidP="003C4736"/>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A36560" w:rsidRDefault="00A36560" w:rsidP="003C4736"/>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36560" w:rsidRDefault="00A36560" w:rsidP="003C4736"/>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A36560" w:rsidRDefault="00A36560" w:rsidP="003C4736"/>
        </w:tc>
        <w:tc>
          <w:tcPr>
            <w:tcW w:w="3621" w:type="dxa"/>
            <w:gridSpan w:val="3"/>
            <w:vMerge/>
            <w:tcBorders>
              <w:top w:val="single" w:sz="4" w:space="0" w:color="auto"/>
              <w:left w:val="single" w:sz="4" w:space="0" w:color="auto"/>
              <w:bottom w:val="single" w:sz="4" w:space="0" w:color="auto"/>
              <w:right w:val="single" w:sz="4" w:space="0" w:color="auto"/>
            </w:tcBorders>
            <w:vAlign w:val="center"/>
            <w:hideMark/>
          </w:tcPr>
          <w:p w:rsidR="00A36560" w:rsidRDefault="00A36560" w:rsidP="003C4736"/>
        </w:tc>
        <w:tc>
          <w:tcPr>
            <w:tcW w:w="1246" w:type="dxa"/>
            <w:gridSpan w:val="2"/>
            <w:vMerge/>
            <w:tcBorders>
              <w:top w:val="single" w:sz="4" w:space="0" w:color="auto"/>
              <w:left w:val="single" w:sz="4" w:space="0" w:color="auto"/>
              <w:bottom w:val="single" w:sz="4" w:space="0" w:color="auto"/>
              <w:right w:val="single" w:sz="4" w:space="0" w:color="auto"/>
            </w:tcBorders>
            <w:vAlign w:val="center"/>
            <w:hideMark/>
          </w:tcPr>
          <w:p w:rsidR="00A36560" w:rsidRDefault="00A36560" w:rsidP="003C4736"/>
        </w:tc>
      </w:tr>
      <w:tr w:rsidR="00A36560" w:rsidTr="003C4736">
        <w:trPr>
          <w:trHeight w:val="315"/>
        </w:trPr>
        <w:tc>
          <w:tcPr>
            <w:tcW w:w="1526" w:type="dxa"/>
            <w:tcBorders>
              <w:top w:val="nil"/>
              <w:left w:val="single" w:sz="4" w:space="0" w:color="auto"/>
              <w:bottom w:val="single" w:sz="4" w:space="0" w:color="auto"/>
              <w:right w:val="single" w:sz="4" w:space="0" w:color="auto"/>
            </w:tcBorders>
            <w:shd w:val="clear" w:color="auto" w:fill="FFFFFF"/>
            <w:noWrap/>
            <w:vAlign w:val="bottom"/>
            <w:hideMark/>
          </w:tcPr>
          <w:p w:rsidR="00A36560" w:rsidRPr="00A36560" w:rsidRDefault="00A36560" w:rsidP="003C4736">
            <w:pPr>
              <w:jc w:val="both"/>
            </w:pPr>
            <w:proofErr w:type="spellStart"/>
            <w:r w:rsidRPr="00A36560">
              <w:t>Еленинское</w:t>
            </w:r>
            <w:proofErr w:type="spellEnd"/>
            <w:r w:rsidRPr="00A36560">
              <w:t xml:space="preserve"> сельское поселение </w:t>
            </w:r>
          </w:p>
        </w:tc>
        <w:tc>
          <w:tcPr>
            <w:tcW w:w="1325" w:type="dxa"/>
            <w:tcBorders>
              <w:top w:val="nil"/>
              <w:left w:val="nil"/>
              <w:bottom w:val="single" w:sz="4" w:space="0" w:color="auto"/>
              <w:right w:val="single" w:sz="4" w:space="0" w:color="auto"/>
            </w:tcBorders>
            <w:shd w:val="clear" w:color="auto" w:fill="FFFFFF"/>
            <w:noWrap/>
            <w:vAlign w:val="bottom"/>
            <w:hideMark/>
          </w:tcPr>
          <w:p w:rsidR="00A36560" w:rsidRPr="00A36560" w:rsidRDefault="00A36560" w:rsidP="003C4736">
            <w:pPr>
              <w:jc w:val="both"/>
            </w:pPr>
            <w:r w:rsidRPr="00A36560">
              <w:t>3,00</w:t>
            </w:r>
          </w:p>
        </w:tc>
        <w:tc>
          <w:tcPr>
            <w:tcW w:w="1451" w:type="dxa"/>
            <w:tcBorders>
              <w:top w:val="nil"/>
              <w:left w:val="nil"/>
              <w:bottom w:val="single" w:sz="4" w:space="0" w:color="auto"/>
              <w:right w:val="single" w:sz="4" w:space="0" w:color="auto"/>
            </w:tcBorders>
            <w:shd w:val="clear" w:color="auto" w:fill="FFFFFF"/>
            <w:noWrap/>
            <w:vAlign w:val="bottom"/>
            <w:hideMark/>
          </w:tcPr>
          <w:p w:rsidR="00A36560" w:rsidRPr="00A36560" w:rsidRDefault="00A36560" w:rsidP="003C4736">
            <w:pPr>
              <w:jc w:val="both"/>
            </w:pPr>
            <w:r w:rsidRPr="00A36560">
              <w:t>2,00</w:t>
            </w:r>
          </w:p>
        </w:tc>
        <w:tc>
          <w:tcPr>
            <w:tcW w:w="959" w:type="dxa"/>
            <w:gridSpan w:val="2"/>
            <w:tcBorders>
              <w:top w:val="nil"/>
              <w:left w:val="nil"/>
              <w:bottom w:val="single" w:sz="4" w:space="0" w:color="auto"/>
              <w:right w:val="single" w:sz="4" w:space="0" w:color="auto"/>
            </w:tcBorders>
            <w:shd w:val="clear" w:color="auto" w:fill="FFFFFF"/>
            <w:noWrap/>
            <w:vAlign w:val="bottom"/>
            <w:hideMark/>
          </w:tcPr>
          <w:p w:rsidR="00A36560" w:rsidRPr="00A36560" w:rsidRDefault="00A36560" w:rsidP="003C4736">
            <w:pPr>
              <w:jc w:val="both"/>
            </w:pPr>
            <w:r w:rsidRPr="00A36560">
              <w:t>1,00</w:t>
            </w:r>
          </w:p>
        </w:tc>
        <w:tc>
          <w:tcPr>
            <w:tcW w:w="284" w:type="dxa"/>
            <w:tcBorders>
              <w:top w:val="nil"/>
              <w:left w:val="nil"/>
              <w:bottom w:val="single" w:sz="4" w:space="0" w:color="auto"/>
              <w:right w:val="nil"/>
            </w:tcBorders>
            <w:shd w:val="clear" w:color="auto" w:fill="FFFFFF"/>
            <w:noWrap/>
            <w:vAlign w:val="bottom"/>
            <w:hideMark/>
          </w:tcPr>
          <w:p w:rsidR="00A36560" w:rsidRPr="00A36560" w:rsidRDefault="00A36560" w:rsidP="003C4736">
            <w:pPr>
              <w:jc w:val="both"/>
            </w:pPr>
            <w:r w:rsidRPr="00A36560">
              <w:t> </w:t>
            </w:r>
          </w:p>
        </w:tc>
        <w:tc>
          <w:tcPr>
            <w:tcW w:w="1084" w:type="dxa"/>
            <w:gridSpan w:val="2"/>
            <w:tcBorders>
              <w:top w:val="single" w:sz="4" w:space="0" w:color="auto"/>
              <w:left w:val="nil"/>
              <w:bottom w:val="single" w:sz="4" w:space="0" w:color="auto"/>
              <w:right w:val="single" w:sz="4" w:space="0" w:color="auto"/>
            </w:tcBorders>
            <w:noWrap/>
            <w:vAlign w:val="bottom"/>
            <w:hideMark/>
          </w:tcPr>
          <w:p w:rsidR="00A36560" w:rsidRPr="00A36560" w:rsidRDefault="00A36560" w:rsidP="003C4736">
            <w:pPr>
              <w:jc w:val="both"/>
            </w:pPr>
            <w:r w:rsidRPr="00A36560">
              <w:t>1,00</w:t>
            </w:r>
          </w:p>
        </w:tc>
        <w:tc>
          <w:tcPr>
            <w:tcW w:w="1874" w:type="dxa"/>
            <w:gridSpan w:val="2"/>
            <w:tcBorders>
              <w:top w:val="nil"/>
              <w:left w:val="nil"/>
              <w:bottom w:val="single" w:sz="4" w:space="0" w:color="auto"/>
              <w:right w:val="single" w:sz="4" w:space="0" w:color="auto"/>
            </w:tcBorders>
            <w:shd w:val="clear" w:color="auto" w:fill="FFFFFF"/>
            <w:noWrap/>
            <w:vAlign w:val="bottom"/>
            <w:hideMark/>
          </w:tcPr>
          <w:p w:rsidR="00A36560" w:rsidRPr="00A36560" w:rsidRDefault="00A36560" w:rsidP="003C4736">
            <w:pPr>
              <w:jc w:val="both"/>
            </w:pPr>
            <w:r w:rsidRPr="00A36560">
              <w:t>3,00</w:t>
            </w:r>
          </w:p>
        </w:tc>
        <w:tc>
          <w:tcPr>
            <w:tcW w:w="1244" w:type="dxa"/>
            <w:tcBorders>
              <w:top w:val="nil"/>
              <w:left w:val="nil"/>
              <w:bottom w:val="single" w:sz="4" w:space="0" w:color="auto"/>
              <w:right w:val="single" w:sz="4" w:space="0" w:color="auto"/>
            </w:tcBorders>
            <w:shd w:val="clear" w:color="auto" w:fill="FFFFFF"/>
            <w:noWrap/>
            <w:vAlign w:val="bottom"/>
            <w:hideMark/>
          </w:tcPr>
          <w:p w:rsidR="00A36560" w:rsidRPr="00A36560" w:rsidRDefault="00A36560" w:rsidP="003C4736">
            <w:pPr>
              <w:jc w:val="both"/>
            </w:pPr>
            <w:r w:rsidRPr="00A36560">
              <w:t>1819,60</w:t>
            </w:r>
          </w:p>
        </w:tc>
        <w:tc>
          <w:tcPr>
            <w:tcW w:w="1276" w:type="dxa"/>
            <w:gridSpan w:val="2"/>
            <w:tcBorders>
              <w:top w:val="nil"/>
              <w:left w:val="nil"/>
              <w:bottom w:val="single" w:sz="4" w:space="0" w:color="auto"/>
              <w:right w:val="single" w:sz="4" w:space="0" w:color="auto"/>
            </w:tcBorders>
            <w:shd w:val="clear" w:color="auto" w:fill="FFFFFF"/>
            <w:noWrap/>
            <w:vAlign w:val="bottom"/>
            <w:hideMark/>
          </w:tcPr>
          <w:p w:rsidR="00A36560" w:rsidRPr="00A36560" w:rsidRDefault="00A36560" w:rsidP="003C4736">
            <w:pPr>
              <w:jc w:val="both"/>
            </w:pPr>
            <w:r w:rsidRPr="00A36560">
              <w:t>57,30</w:t>
            </w:r>
          </w:p>
        </w:tc>
        <w:tc>
          <w:tcPr>
            <w:tcW w:w="1276" w:type="dxa"/>
            <w:gridSpan w:val="3"/>
            <w:tcBorders>
              <w:top w:val="nil"/>
              <w:left w:val="nil"/>
              <w:bottom w:val="single" w:sz="4" w:space="0" w:color="auto"/>
              <w:right w:val="single" w:sz="4" w:space="0" w:color="auto"/>
            </w:tcBorders>
            <w:shd w:val="clear" w:color="auto" w:fill="FFFFFF"/>
            <w:noWrap/>
            <w:vAlign w:val="bottom"/>
            <w:hideMark/>
          </w:tcPr>
          <w:p w:rsidR="00A36560" w:rsidRPr="00A36560" w:rsidRDefault="00A36560" w:rsidP="003C4736">
            <w:pPr>
              <w:jc w:val="both"/>
            </w:pPr>
            <w:r w:rsidRPr="00A36560">
              <w:t>268,00</w:t>
            </w:r>
          </w:p>
        </w:tc>
        <w:tc>
          <w:tcPr>
            <w:tcW w:w="1559" w:type="dxa"/>
            <w:gridSpan w:val="3"/>
            <w:tcBorders>
              <w:top w:val="nil"/>
              <w:left w:val="nil"/>
              <w:bottom w:val="single" w:sz="4" w:space="0" w:color="auto"/>
              <w:right w:val="single" w:sz="4" w:space="0" w:color="auto"/>
            </w:tcBorders>
            <w:shd w:val="clear" w:color="auto" w:fill="FFFFFF"/>
            <w:vAlign w:val="bottom"/>
            <w:hideMark/>
          </w:tcPr>
          <w:p w:rsidR="00A36560" w:rsidRPr="00A36560" w:rsidRDefault="00A36560" w:rsidP="003C4736">
            <w:pPr>
              <w:jc w:val="both"/>
            </w:pPr>
            <w:r w:rsidRPr="00A36560">
              <w:t>91,00</w:t>
            </w:r>
          </w:p>
        </w:tc>
        <w:tc>
          <w:tcPr>
            <w:tcW w:w="1102" w:type="dxa"/>
            <w:gridSpan w:val="2"/>
            <w:tcBorders>
              <w:top w:val="nil"/>
              <w:left w:val="single" w:sz="4" w:space="0" w:color="auto"/>
              <w:bottom w:val="single" w:sz="4" w:space="0" w:color="auto"/>
              <w:right w:val="single" w:sz="4" w:space="0" w:color="auto"/>
            </w:tcBorders>
            <w:shd w:val="clear" w:color="auto" w:fill="FFFFFF"/>
            <w:noWrap/>
            <w:vAlign w:val="bottom"/>
            <w:hideMark/>
          </w:tcPr>
          <w:p w:rsidR="00A36560" w:rsidRPr="00A36560" w:rsidRDefault="00A36560" w:rsidP="003C4736">
            <w:pPr>
              <w:jc w:val="both"/>
            </w:pPr>
            <w:r w:rsidRPr="00A36560">
              <w:t>2235,90</w:t>
            </w:r>
          </w:p>
        </w:tc>
      </w:tr>
    </w:tbl>
    <w:p w:rsidR="00A36560" w:rsidRDefault="00A36560" w:rsidP="00A36560">
      <w:pPr>
        <w:rPr>
          <w:b/>
          <w:bCs/>
          <w:color w:val="000000"/>
          <w:sz w:val="28"/>
          <w:szCs w:val="28"/>
        </w:rPr>
      </w:pPr>
    </w:p>
    <w:p w:rsidR="00A36560" w:rsidRDefault="00A36560" w:rsidP="00A36560">
      <w:pPr>
        <w:jc w:val="right"/>
      </w:pPr>
    </w:p>
    <w:tbl>
      <w:tblPr>
        <w:tblStyle w:val="a3"/>
        <w:tblW w:w="1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4"/>
        <w:gridCol w:w="10456"/>
      </w:tblGrid>
      <w:tr w:rsidR="00A36560" w:rsidRPr="00A36560" w:rsidTr="00A36560">
        <w:tc>
          <w:tcPr>
            <w:tcW w:w="9464" w:type="dxa"/>
          </w:tcPr>
          <w:p w:rsidR="00A36560" w:rsidRPr="00A36560" w:rsidRDefault="00A36560" w:rsidP="003C4736">
            <w:pPr>
              <w:tabs>
                <w:tab w:val="left" w:pos="1320"/>
                <w:tab w:val="left" w:pos="6510"/>
              </w:tabs>
              <w:ind w:left="142"/>
              <w:rPr>
                <w:rStyle w:val="FontStyle11"/>
                <w:b w:val="0"/>
              </w:rPr>
            </w:pPr>
            <w:r w:rsidRPr="00A36560">
              <w:rPr>
                <w:sz w:val="26"/>
                <w:szCs w:val="26"/>
              </w:rPr>
              <w:t xml:space="preserve"> </w:t>
            </w:r>
            <w:r w:rsidRPr="00A36560">
              <w:rPr>
                <w:rStyle w:val="FontStyle11"/>
                <w:b w:val="0"/>
              </w:rPr>
              <w:t xml:space="preserve">Глава  Карталинского </w:t>
            </w:r>
          </w:p>
          <w:p w:rsidR="00A36560" w:rsidRPr="00A36560" w:rsidRDefault="00A36560" w:rsidP="003C4736">
            <w:pPr>
              <w:pStyle w:val="Style3"/>
              <w:widowControl/>
              <w:spacing w:line="240" w:lineRule="auto"/>
              <w:ind w:left="142"/>
              <w:rPr>
                <w:rStyle w:val="FontStyle11"/>
                <w:b w:val="0"/>
              </w:rPr>
            </w:pPr>
            <w:r w:rsidRPr="00A36560">
              <w:rPr>
                <w:rStyle w:val="FontStyle11"/>
                <w:b w:val="0"/>
              </w:rPr>
              <w:t xml:space="preserve"> муниципального района</w:t>
            </w:r>
          </w:p>
          <w:p w:rsidR="00A36560" w:rsidRPr="00A36560" w:rsidRDefault="00A36560" w:rsidP="003C4736">
            <w:pPr>
              <w:pStyle w:val="Style3"/>
              <w:widowControl/>
              <w:spacing w:line="240" w:lineRule="auto"/>
              <w:ind w:left="142"/>
              <w:rPr>
                <w:rStyle w:val="FontStyle11"/>
                <w:b w:val="0"/>
              </w:rPr>
            </w:pPr>
          </w:p>
          <w:p w:rsidR="00A36560" w:rsidRPr="00A36560" w:rsidRDefault="00A36560" w:rsidP="003C4736">
            <w:pPr>
              <w:pStyle w:val="Style3"/>
              <w:widowControl/>
              <w:spacing w:line="240" w:lineRule="auto"/>
              <w:ind w:left="142"/>
              <w:rPr>
                <w:sz w:val="26"/>
                <w:szCs w:val="26"/>
              </w:rPr>
            </w:pPr>
            <w:r w:rsidRPr="00A36560">
              <w:rPr>
                <w:rStyle w:val="FontStyle11"/>
                <w:b w:val="0"/>
              </w:rPr>
              <w:t>___________________А.Г. Вдовин</w:t>
            </w:r>
            <w:r w:rsidRPr="00A36560">
              <w:rPr>
                <w:sz w:val="26"/>
                <w:szCs w:val="26"/>
              </w:rPr>
              <w:t xml:space="preserve"> </w:t>
            </w:r>
          </w:p>
        </w:tc>
        <w:tc>
          <w:tcPr>
            <w:tcW w:w="10456" w:type="dxa"/>
          </w:tcPr>
          <w:p w:rsidR="00A36560" w:rsidRPr="00A36560" w:rsidRDefault="00A36560" w:rsidP="003C4736">
            <w:pPr>
              <w:ind w:right="-6339"/>
              <w:rPr>
                <w:rStyle w:val="FontStyle11"/>
                <w:b w:val="0"/>
              </w:rPr>
            </w:pPr>
            <w:proofErr w:type="gramStart"/>
            <w:r w:rsidRPr="00A36560">
              <w:rPr>
                <w:rStyle w:val="FontStyle11"/>
                <w:b w:val="0"/>
              </w:rPr>
              <w:t>Исполняющий</w:t>
            </w:r>
            <w:proofErr w:type="gramEnd"/>
            <w:r w:rsidRPr="00A36560">
              <w:rPr>
                <w:rStyle w:val="FontStyle11"/>
                <w:b w:val="0"/>
              </w:rPr>
              <w:t xml:space="preserve"> обязанности главы Еленинского</w:t>
            </w:r>
          </w:p>
          <w:p w:rsidR="00A36560" w:rsidRPr="00A36560" w:rsidRDefault="00A36560" w:rsidP="003C4736">
            <w:pPr>
              <w:ind w:right="-6339"/>
              <w:rPr>
                <w:rStyle w:val="FontStyle11"/>
                <w:b w:val="0"/>
              </w:rPr>
            </w:pPr>
            <w:r w:rsidRPr="00A36560">
              <w:rPr>
                <w:rStyle w:val="FontStyle11"/>
                <w:b w:val="0"/>
              </w:rPr>
              <w:t>сельского поселения</w:t>
            </w:r>
          </w:p>
          <w:p w:rsidR="00A36560" w:rsidRPr="00A36560" w:rsidRDefault="00A36560" w:rsidP="003C4736">
            <w:pPr>
              <w:ind w:right="-6339"/>
              <w:rPr>
                <w:rStyle w:val="FontStyle11"/>
                <w:b w:val="0"/>
              </w:rPr>
            </w:pPr>
          </w:p>
          <w:p w:rsidR="00A36560" w:rsidRPr="00A36560" w:rsidRDefault="00A36560" w:rsidP="003C4736">
            <w:pPr>
              <w:ind w:right="-6339"/>
              <w:rPr>
                <w:rStyle w:val="FontStyle11"/>
                <w:b w:val="0"/>
              </w:rPr>
            </w:pPr>
            <w:r w:rsidRPr="00A36560">
              <w:rPr>
                <w:rStyle w:val="FontStyle11"/>
                <w:b w:val="0"/>
              </w:rPr>
              <w:t xml:space="preserve">_____________________ Т.Н. Костик </w:t>
            </w:r>
          </w:p>
          <w:p w:rsidR="00A36560" w:rsidRPr="00A36560" w:rsidRDefault="00A36560" w:rsidP="003C4736">
            <w:pPr>
              <w:ind w:right="-6339"/>
              <w:rPr>
                <w:sz w:val="26"/>
                <w:szCs w:val="26"/>
              </w:rPr>
            </w:pPr>
          </w:p>
        </w:tc>
      </w:tr>
    </w:tbl>
    <w:p w:rsidR="00A36560" w:rsidRPr="00A36560" w:rsidRDefault="00A36560" w:rsidP="00A36560">
      <w:pPr>
        <w:rPr>
          <w:sz w:val="26"/>
          <w:szCs w:val="26"/>
        </w:rPr>
      </w:pPr>
    </w:p>
    <w:p w:rsidR="00490409" w:rsidRPr="00A36560" w:rsidRDefault="00490409" w:rsidP="00A36560"/>
    <w:sectPr w:rsidR="00490409" w:rsidRPr="00A36560" w:rsidSect="00D44D62">
      <w:pgSz w:w="16838" w:h="11906" w:orient="landscape"/>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533A9B"/>
    <w:rsid w:val="000C555F"/>
    <w:rsid w:val="001A66D9"/>
    <w:rsid w:val="002401CB"/>
    <w:rsid w:val="002C5A97"/>
    <w:rsid w:val="003763D7"/>
    <w:rsid w:val="003A4A48"/>
    <w:rsid w:val="00490409"/>
    <w:rsid w:val="004958E3"/>
    <w:rsid w:val="004B493A"/>
    <w:rsid w:val="004E178E"/>
    <w:rsid w:val="004F2A40"/>
    <w:rsid w:val="00513A04"/>
    <w:rsid w:val="00533A9B"/>
    <w:rsid w:val="005C26CB"/>
    <w:rsid w:val="005E23F6"/>
    <w:rsid w:val="006B7D5B"/>
    <w:rsid w:val="007459F8"/>
    <w:rsid w:val="007550BB"/>
    <w:rsid w:val="00891389"/>
    <w:rsid w:val="00A32206"/>
    <w:rsid w:val="00A36560"/>
    <w:rsid w:val="00A61174"/>
    <w:rsid w:val="00AA4CB3"/>
    <w:rsid w:val="00B91682"/>
    <w:rsid w:val="00C02387"/>
    <w:rsid w:val="00CC34C9"/>
    <w:rsid w:val="00D44D62"/>
    <w:rsid w:val="00D71100"/>
    <w:rsid w:val="00E2127D"/>
    <w:rsid w:val="00E24232"/>
    <w:rsid w:val="00E7396F"/>
    <w:rsid w:val="00F758FC"/>
    <w:rsid w:val="00FA7C97"/>
    <w:rsid w:val="00FB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3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3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533A9B"/>
    <w:rPr>
      <w:rFonts w:ascii="Times New Roman" w:hAnsi="Times New Roman" w:cs="Times New Roman"/>
      <w:b/>
      <w:bCs/>
      <w:sz w:val="26"/>
      <w:szCs w:val="26"/>
    </w:rPr>
  </w:style>
  <w:style w:type="paragraph" w:customStyle="1" w:styleId="Style3">
    <w:name w:val="Style3"/>
    <w:basedOn w:val="a"/>
    <w:uiPriority w:val="99"/>
    <w:rsid w:val="00533A9B"/>
    <w:pPr>
      <w:spacing w:line="323" w:lineRule="exac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21</cp:revision>
  <cp:lastPrinted>2023-01-16T08:06:00Z</cp:lastPrinted>
  <dcterms:created xsi:type="dcterms:W3CDTF">2021-02-04T04:16:00Z</dcterms:created>
  <dcterms:modified xsi:type="dcterms:W3CDTF">2023-01-16T08:06:00Z</dcterms:modified>
</cp:coreProperties>
</file>